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1292E" w14:textId="77777777" w:rsidR="00252F3D" w:rsidRDefault="008753B7" w:rsidP="00E163E4">
      <w:pPr>
        <w:spacing w:line="360" w:lineRule="auto"/>
        <w:jc w:val="center"/>
        <w:rPr>
          <w:rFonts w:ascii="Arial" w:hAnsi="Arial" w:cs="Arial"/>
          <w:b/>
          <w:bCs/>
          <w:color w:val="404040"/>
        </w:rPr>
      </w:pPr>
      <w:r>
        <w:rPr>
          <w:rFonts w:ascii="Arial" w:hAnsi="Arial" w:cs="Arial"/>
          <w:b/>
          <w:bCs/>
          <w:noProof/>
          <w:color w:val="404040"/>
        </w:rPr>
        <w:drawing>
          <wp:inline distT="0" distB="0" distL="0" distR="0" wp14:anchorId="7614504E" wp14:editId="0459B334">
            <wp:extent cx="3190875" cy="638175"/>
            <wp:effectExtent l="0" t="0" r="9525" b="9525"/>
            <wp:docPr id="1" name="obrázek 1" descr="logo-passerinvest-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asserinvest-grou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638175"/>
                    </a:xfrm>
                    <a:prstGeom prst="rect">
                      <a:avLst/>
                    </a:prstGeom>
                    <a:noFill/>
                    <a:ln>
                      <a:noFill/>
                    </a:ln>
                  </pic:spPr>
                </pic:pic>
              </a:graphicData>
            </a:graphic>
          </wp:inline>
        </w:drawing>
      </w:r>
    </w:p>
    <w:p w14:paraId="2CC5B682" w14:textId="77777777" w:rsidR="00423213" w:rsidRPr="00F73585"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14:paraId="37F7692D" w14:textId="6F4A4BF1" w:rsidR="00252F3D" w:rsidRPr="002B0E0B" w:rsidRDefault="00252F3D" w:rsidP="003521A0">
      <w:pPr>
        <w:spacing w:line="360" w:lineRule="auto"/>
        <w:jc w:val="both"/>
        <w:rPr>
          <w:rFonts w:ascii="Arial" w:hAnsi="Arial" w:cs="Arial"/>
          <w:bCs/>
          <w:color w:val="404040"/>
          <w:u w:val="single"/>
        </w:rPr>
      </w:pPr>
      <w:r w:rsidRPr="002B0E0B">
        <w:rPr>
          <w:rFonts w:ascii="Arial" w:hAnsi="Arial" w:cs="Arial"/>
          <w:b/>
          <w:bCs/>
          <w:color w:val="404040"/>
          <w:u w:val="single"/>
        </w:rPr>
        <w:t>TISKOVÁ ZPRÁVA</w:t>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Pr>
          <w:rFonts w:ascii="Arial" w:hAnsi="Arial" w:cs="Arial"/>
          <w:bCs/>
          <w:color w:val="404040"/>
          <w:u w:val="single"/>
        </w:rPr>
        <w:t xml:space="preserve">             </w:t>
      </w:r>
      <w:r w:rsidR="00E42DAF">
        <w:rPr>
          <w:rFonts w:ascii="Arial" w:hAnsi="Arial" w:cs="Arial"/>
          <w:bCs/>
          <w:color w:val="404040"/>
          <w:u w:val="single"/>
        </w:rPr>
        <w:t xml:space="preserve">     </w:t>
      </w:r>
      <w:r w:rsidRPr="002B0E0B">
        <w:rPr>
          <w:rFonts w:ascii="Arial" w:hAnsi="Arial" w:cs="Arial"/>
          <w:bCs/>
          <w:color w:val="404040"/>
          <w:sz w:val="20"/>
          <w:szCs w:val="20"/>
          <w:u w:val="single"/>
        </w:rPr>
        <w:t>V Praze</w:t>
      </w:r>
      <w:r>
        <w:rPr>
          <w:rFonts w:ascii="Arial" w:hAnsi="Arial" w:cs="Arial"/>
          <w:bCs/>
          <w:color w:val="404040"/>
          <w:sz w:val="20"/>
          <w:szCs w:val="20"/>
          <w:u w:val="single"/>
        </w:rPr>
        <w:t xml:space="preserve"> </w:t>
      </w:r>
      <w:r w:rsidRPr="002B0E0B">
        <w:rPr>
          <w:rFonts w:ascii="Arial" w:hAnsi="Arial" w:cs="Arial"/>
          <w:bCs/>
          <w:color w:val="404040"/>
          <w:sz w:val="20"/>
          <w:szCs w:val="20"/>
          <w:u w:val="single"/>
        </w:rPr>
        <w:t>dne</w:t>
      </w:r>
      <w:r w:rsidR="00E42DAF">
        <w:rPr>
          <w:rFonts w:ascii="Arial" w:hAnsi="Arial" w:cs="Arial"/>
          <w:bCs/>
          <w:color w:val="404040"/>
          <w:sz w:val="20"/>
          <w:szCs w:val="20"/>
          <w:u w:val="single"/>
        </w:rPr>
        <w:t xml:space="preserve"> </w:t>
      </w:r>
      <w:r w:rsidR="002245A6">
        <w:rPr>
          <w:rFonts w:ascii="Arial" w:hAnsi="Arial" w:cs="Arial"/>
          <w:bCs/>
          <w:color w:val="404040"/>
          <w:sz w:val="20"/>
          <w:szCs w:val="20"/>
          <w:u w:val="single"/>
        </w:rPr>
        <w:t>06</w:t>
      </w:r>
      <w:r w:rsidR="00E42DAF">
        <w:rPr>
          <w:rFonts w:ascii="Arial" w:hAnsi="Arial" w:cs="Arial"/>
          <w:bCs/>
          <w:color w:val="404040"/>
          <w:sz w:val="20"/>
          <w:szCs w:val="20"/>
          <w:u w:val="single"/>
        </w:rPr>
        <w:t xml:space="preserve">. </w:t>
      </w:r>
      <w:r w:rsidR="00447E6A">
        <w:rPr>
          <w:rFonts w:ascii="Arial" w:hAnsi="Arial" w:cs="Arial"/>
          <w:bCs/>
          <w:color w:val="404040"/>
          <w:sz w:val="20"/>
          <w:szCs w:val="20"/>
          <w:u w:val="single"/>
        </w:rPr>
        <w:t>10</w:t>
      </w:r>
      <w:r w:rsidR="00057C7E">
        <w:rPr>
          <w:rFonts w:ascii="Arial" w:hAnsi="Arial" w:cs="Arial"/>
          <w:bCs/>
          <w:color w:val="404040"/>
          <w:sz w:val="20"/>
          <w:szCs w:val="20"/>
          <w:u w:val="single"/>
        </w:rPr>
        <w:t>.</w:t>
      </w:r>
      <w:r w:rsidR="00C26CF4">
        <w:rPr>
          <w:rFonts w:ascii="Arial" w:hAnsi="Arial" w:cs="Arial"/>
          <w:bCs/>
          <w:color w:val="404040"/>
          <w:sz w:val="20"/>
          <w:szCs w:val="20"/>
          <w:u w:val="single"/>
        </w:rPr>
        <w:t xml:space="preserve"> 2020</w:t>
      </w:r>
    </w:p>
    <w:p w14:paraId="298AB5EC" w14:textId="77777777" w:rsidR="00784B8A" w:rsidRPr="00784B8A" w:rsidRDefault="00784B8A" w:rsidP="00784B8A">
      <w:pPr>
        <w:jc w:val="center"/>
        <w:rPr>
          <w:rFonts w:ascii="Arial" w:eastAsia="Times New Roman" w:hAnsi="Arial" w:cs="Arial"/>
          <w:b/>
          <w:bCs/>
          <w:sz w:val="24"/>
          <w:szCs w:val="24"/>
          <w:lang w:eastAsia="en-US"/>
        </w:rPr>
      </w:pPr>
    </w:p>
    <w:p w14:paraId="4971D8A7" w14:textId="77777777" w:rsidR="00856D73" w:rsidRDefault="00856D73" w:rsidP="00784B8A">
      <w:pPr>
        <w:rPr>
          <w:lang w:eastAsia="en-US"/>
        </w:rPr>
      </w:pPr>
    </w:p>
    <w:p w14:paraId="2F91682B" w14:textId="77777777" w:rsidR="00784B8A" w:rsidRPr="00856D73" w:rsidRDefault="00856D73" w:rsidP="00856D73">
      <w:pPr>
        <w:jc w:val="center"/>
        <w:rPr>
          <w:rFonts w:ascii="Arial" w:eastAsia="Times New Roman" w:hAnsi="Arial" w:cs="Arial"/>
          <w:b/>
          <w:bCs/>
          <w:sz w:val="24"/>
          <w:szCs w:val="24"/>
          <w:lang w:eastAsia="en-US"/>
        </w:rPr>
      </w:pPr>
      <w:r w:rsidRPr="00856D73">
        <w:rPr>
          <w:rFonts w:ascii="Arial" w:eastAsia="Times New Roman" w:hAnsi="Arial" w:cs="Arial"/>
          <w:b/>
          <w:bCs/>
          <w:sz w:val="24"/>
          <w:szCs w:val="24"/>
          <w:lang w:eastAsia="en-US"/>
        </w:rPr>
        <w:t>PASSERINVEST GROUP a UniCredit Bank prodloužili nájemní smlouvu až do roku 2033</w:t>
      </w:r>
    </w:p>
    <w:p w14:paraId="785609DE" w14:textId="77777777" w:rsidR="00252F3D" w:rsidRPr="003521A0" w:rsidRDefault="00252F3D" w:rsidP="003521A0">
      <w:pPr>
        <w:jc w:val="both"/>
        <w:rPr>
          <w:lang w:eastAsia="en-US"/>
        </w:rPr>
      </w:pPr>
    </w:p>
    <w:p w14:paraId="17C57818" w14:textId="6E20733A" w:rsidR="00E3192D" w:rsidRDefault="006719E5" w:rsidP="003521A0">
      <w:pPr>
        <w:spacing w:line="360" w:lineRule="auto"/>
        <w:jc w:val="both"/>
        <w:rPr>
          <w:rFonts w:ascii="Arial" w:hAnsi="Arial" w:cs="Arial"/>
          <w:b/>
          <w:sz w:val="20"/>
          <w:szCs w:val="20"/>
        </w:rPr>
      </w:pPr>
      <w:r>
        <w:rPr>
          <w:rFonts w:ascii="Arial" w:hAnsi="Arial" w:cs="Arial"/>
          <w:b/>
          <w:sz w:val="20"/>
          <w:szCs w:val="20"/>
        </w:rPr>
        <w:t>Prodlou</w:t>
      </w:r>
      <w:r w:rsidR="00856D73">
        <w:rPr>
          <w:rFonts w:ascii="Arial" w:hAnsi="Arial" w:cs="Arial"/>
          <w:b/>
          <w:sz w:val="20"/>
          <w:szCs w:val="20"/>
        </w:rPr>
        <w:t>žení nájemní smlouvy UniCredit B</w:t>
      </w:r>
      <w:r>
        <w:rPr>
          <w:rFonts w:ascii="Arial" w:hAnsi="Arial" w:cs="Arial"/>
          <w:b/>
          <w:sz w:val="20"/>
          <w:szCs w:val="20"/>
        </w:rPr>
        <w:t>ank na 23 </w:t>
      </w:r>
      <w:r w:rsidR="0074248F">
        <w:rPr>
          <w:rFonts w:ascii="Arial" w:hAnsi="Arial" w:cs="Arial"/>
          <w:b/>
          <w:sz w:val="20"/>
          <w:szCs w:val="20"/>
        </w:rPr>
        <w:t>7</w:t>
      </w:r>
      <w:r>
        <w:rPr>
          <w:rFonts w:ascii="Arial" w:hAnsi="Arial" w:cs="Arial"/>
          <w:b/>
          <w:sz w:val="20"/>
          <w:szCs w:val="20"/>
        </w:rPr>
        <w:t>00 m</w:t>
      </w:r>
      <w:r w:rsidRPr="006719E5">
        <w:rPr>
          <w:rFonts w:ascii="Arial" w:hAnsi="Arial" w:cs="Arial"/>
          <w:b/>
          <w:sz w:val="20"/>
          <w:szCs w:val="20"/>
          <w:vertAlign w:val="superscript"/>
        </w:rPr>
        <w:t>2</w:t>
      </w:r>
      <w:r>
        <w:rPr>
          <w:rFonts w:ascii="Arial" w:hAnsi="Arial" w:cs="Arial"/>
          <w:b/>
          <w:sz w:val="20"/>
          <w:szCs w:val="20"/>
        </w:rPr>
        <w:t xml:space="preserve"> v administrativní budově Filadelfie </w:t>
      </w:r>
      <w:r w:rsidRPr="00024B2A">
        <w:rPr>
          <w:rFonts w:ascii="Arial" w:hAnsi="Arial" w:cs="Arial"/>
          <w:b/>
          <w:sz w:val="20"/>
          <w:szCs w:val="20"/>
        </w:rPr>
        <w:t xml:space="preserve">v pražském BB Centru, je jednou z největších nájemních transakcí </w:t>
      </w:r>
      <w:r w:rsidR="00F92A5F" w:rsidRPr="00024B2A">
        <w:rPr>
          <w:rFonts w:ascii="Arial" w:hAnsi="Arial" w:cs="Arial"/>
          <w:b/>
          <w:sz w:val="20"/>
          <w:szCs w:val="20"/>
        </w:rPr>
        <w:t xml:space="preserve">roku </w:t>
      </w:r>
      <w:r w:rsidRPr="00024B2A">
        <w:rPr>
          <w:rFonts w:ascii="Arial" w:hAnsi="Arial" w:cs="Arial"/>
          <w:b/>
          <w:sz w:val="20"/>
          <w:szCs w:val="20"/>
        </w:rPr>
        <w:t xml:space="preserve">2020. </w:t>
      </w:r>
      <w:r w:rsidR="009472E7" w:rsidRPr="00024B2A">
        <w:rPr>
          <w:rFonts w:ascii="Arial" w:hAnsi="Arial" w:cs="Arial"/>
          <w:b/>
          <w:sz w:val="20"/>
          <w:szCs w:val="20"/>
        </w:rPr>
        <w:t>Banka</w:t>
      </w:r>
      <w:r w:rsidR="00447E6A" w:rsidRPr="00024B2A">
        <w:rPr>
          <w:rFonts w:ascii="Arial" w:hAnsi="Arial" w:cs="Arial"/>
          <w:b/>
          <w:sz w:val="20"/>
          <w:szCs w:val="20"/>
        </w:rPr>
        <w:t xml:space="preserve"> v rámci své centrály vybudovala v tomto roce koncept moderních prostor </w:t>
      </w:r>
      <w:r w:rsidR="00291930" w:rsidRPr="00024B2A">
        <w:rPr>
          <w:rFonts w:ascii="Arial" w:hAnsi="Arial" w:cs="Arial"/>
          <w:b/>
          <w:sz w:val="20"/>
          <w:szCs w:val="20"/>
        </w:rPr>
        <w:t>–</w:t>
      </w:r>
      <w:r w:rsidR="00447E6A" w:rsidRPr="00024B2A">
        <w:rPr>
          <w:rFonts w:ascii="Arial" w:hAnsi="Arial" w:cs="Arial"/>
          <w:b/>
          <w:sz w:val="20"/>
          <w:szCs w:val="20"/>
        </w:rPr>
        <w:t xml:space="preserve"> </w:t>
      </w:r>
      <w:r w:rsidR="009C6FD2" w:rsidRPr="00024B2A">
        <w:rPr>
          <w:rFonts w:ascii="Arial" w:hAnsi="Arial" w:cs="Arial"/>
          <w:b/>
          <w:sz w:val="20"/>
          <w:szCs w:val="20"/>
        </w:rPr>
        <w:t>S</w:t>
      </w:r>
      <w:r w:rsidR="00447E6A" w:rsidRPr="00024B2A">
        <w:rPr>
          <w:rFonts w:ascii="Arial" w:hAnsi="Arial" w:cs="Arial"/>
          <w:b/>
          <w:sz w:val="20"/>
          <w:szCs w:val="20"/>
        </w:rPr>
        <w:t>mart Office</w:t>
      </w:r>
      <w:r w:rsidR="009C6FD2" w:rsidRPr="00024B2A">
        <w:rPr>
          <w:rFonts w:ascii="Arial" w:hAnsi="Arial" w:cs="Arial"/>
          <w:b/>
          <w:sz w:val="20"/>
          <w:szCs w:val="20"/>
        </w:rPr>
        <w:t xml:space="preserve">, což jí </w:t>
      </w:r>
      <w:r w:rsidR="00447E6A" w:rsidRPr="00024B2A">
        <w:rPr>
          <w:rFonts w:ascii="Arial" w:hAnsi="Arial" w:cs="Arial"/>
          <w:b/>
          <w:sz w:val="20"/>
          <w:szCs w:val="20"/>
        </w:rPr>
        <w:t>umožňuje optimalizovat pronajaté prostory v souladu s</w:t>
      </w:r>
      <w:r w:rsidR="00A35E13" w:rsidRPr="00024B2A">
        <w:rPr>
          <w:rFonts w:ascii="Arial" w:hAnsi="Arial" w:cs="Arial"/>
          <w:b/>
          <w:sz w:val="20"/>
          <w:szCs w:val="20"/>
        </w:rPr>
        <w:t> </w:t>
      </w:r>
      <w:r w:rsidR="004F5D7A" w:rsidRPr="00024B2A">
        <w:rPr>
          <w:rFonts w:ascii="Arial" w:hAnsi="Arial" w:cs="Arial"/>
          <w:b/>
          <w:sz w:val="20"/>
          <w:szCs w:val="20"/>
        </w:rPr>
        <w:t>aktuálními</w:t>
      </w:r>
      <w:r w:rsidR="00A35E13" w:rsidRPr="00024B2A">
        <w:rPr>
          <w:rFonts w:ascii="Arial" w:hAnsi="Arial" w:cs="Arial"/>
          <w:b/>
          <w:sz w:val="20"/>
          <w:szCs w:val="20"/>
        </w:rPr>
        <w:t xml:space="preserve"> </w:t>
      </w:r>
      <w:r w:rsidR="00F92A5F" w:rsidRPr="00024B2A">
        <w:rPr>
          <w:rFonts w:ascii="Arial" w:hAnsi="Arial" w:cs="Arial"/>
          <w:b/>
          <w:sz w:val="20"/>
          <w:szCs w:val="20"/>
        </w:rPr>
        <w:t>i</w:t>
      </w:r>
      <w:r w:rsidR="00A35E13" w:rsidRPr="00024B2A">
        <w:rPr>
          <w:rFonts w:ascii="Arial" w:hAnsi="Arial" w:cs="Arial"/>
          <w:b/>
          <w:sz w:val="20"/>
          <w:szCs w:val="20"/>
        </w:rPr>
        <w:t xml:space="preserve"> budoucími</w:t>
      </w:r>
      <w:r w:rsidR="00447E6A" w:rsidRPr="00024B2A">
        <w:rPr>
          <w:rFonts w:ascii="Arial" w:hAnsi="Arial" w:cs="Arial"/>
          <w:b/>
          <w:sz w:val="20"/>
          <w:szCs w:val="20"/>
        </w:rPr>
        <w:t xml:space="preserve"> trendy. </w:t>
      </w:r>
      <w:r w:rsidR="006705F8" w:rsidRPr="00024B2A">
        <w:rPr>
          <w:rFonts w:ascii="Arial" w:hAnsi="Arial" w:cs="Arial"/>
          <w:b/>
          <w:sz w:val="20"/>
          <w:szCs w:val="20"/>
        </w:rPr>
        <w:t>Vzhledem</w:t>
      </w:r>
      <w:r w:rsidR="006705F8">
        <w:rPr>
          <w:rFonts w:ascii="Arial" w:hAnsi="Arial" w:cs="Arial"/>
          <w:b/>
          <w:sz w:val="20"/>
          <w:szCs w:val="20"/>
        </w:rPr>
        <w:t xml:space="preserve"> k unikátnímu architektonickému pojetí, strategické poloze i jedinečným výhledům do všech světových stran patří </w:t>
      </w:r>
      <w:r w:rsidR="00291930">
        <w:rPr>
          <w:rFonts w:ascii="Arial" w:hAnsi="Arial" w:cs="Arial"/>
          <w:b/>
          <w:sz w:val="20"/>
          <w:szCs w:val="20"/>
        </w:rPr>
        <w:t>b</w:t>
      </w:r>
      <w:r w:rsidR="009472E7">
        <w:rPr>
          <w:rFonts w:ascii="Arial" w:hAnsi="Arial" w:cs="Arial"/>
          <w:b/>
          <w:sz w:val="20"/>
          <w:szCs w:val="20"/>
        </w:rPr>
        <w:t>udova Filadelfie</w:t>
      </w:r>
      <w:r w:rsidR="006705F8">
        <w:rPr>
          <w:rFonts w:ascii="Arial" w:hAnsi="Arial" w:cs="Arial"/>
          <w:b/>
          <w:sz w:val="20"/>
          <w:szCs w:val="20"/>
        </w:rPr>
        <w:t xml:space="preserve"> ke špičkovým kancelářským projektům u nás a se svou výškou 70 m </w:t>
      </w:r>
      <w:r w:rsidR="009472E7">
        <w:rPr>
          <w:rFonts w:ascii="Arial" w:hAnsi="Arial" w:cs="Arial"/>
          <w:b/>
          <w:sz w:val="20"/>
          <w:szCs w:val="20"/>
        </w:rPr>
        <w:t>tvoří d</w:t>
      </w:r>
      <w:r w:rsidR="00856D73">
        <w:rPr>
          <w:rFonts w:ascii="Arial" w:hAnsi="Arial" w:cs="Arial"/>
          <w:b/>
          <w:sz w:val="20"/>
          <w:szCs w:val="20"/>
        </w:rPr>
        <w:t>ominantu celé lokality BB Centrum</w:t>
      </w:r>
      <w:r w:rsidR="009472E7">
        <w:rPr>
          <w:rFonts w:ascii="Arial" w:hAnsi="Arial" w:cs="Arial"/>
          <w:b/>
          <w:sz w:val="20"/>
          <w:szCs w:val="20"/>
        </w:rPr>
        <w:t xml:space="preserve"> v Praze 4. Pochází z </w:t>
      </w:r>
      <w:r w:rsidR="009472E7" w:rsidRPr="009472E7">
        <w:rPr>
          <w:rFonts w:ascii="Arial" w:hAnsi="Arial" w:cs="Arial"/>
          <w:b/>
          <w:sz w:val="20"/>
          <w:szCs w:val="20"/>
        </w:rPr>
        <w:t>dílny architektonické kanceláře DaM</w:t>
      </w:r>
      <w:r w:rsidR="00024B2A">
        <w:rPr>
          <w:rFonts w:ascii="Arial" w:hAnsi="Arial" w:cs="Arial"/>
          <w:b/>
          <w:sz w:val="20"/>
          <w:szCs w:val="20"/>
        </w:rPr>
        <w:t xml:space="preserve"> </w:t>
      </w:r>
      <w:r w:rsidR="009472E7">
        <w:rPr>
          <w:rFonts w:ascii="Arial" w:hAnsi="Arial" w:cs="Arial"/>
          <w:b/>
          <w:sz w:val="20"/>
          <w:szCs w:val="20"/>
        </w:rPr>
        <w:t xml:space="preserve">a zkolaudována byla v roce 2010. Mezi </w:t>
      </w:r>
      <w:r w:rsidR="00F92A5F">
        <w:rPr>
          <w:rFonts w:ascii="Arial" w:hAnsi="Arial" w:cs="Arial"/>
          <w:b/>
          <w:sz w:val="20"/>
          <w:szCs w:val="20"/>
        </w:rPr>
        <w:t xml:space="preserve">její </w:t>
      </w:r>
      <w:r w:rsidR="009472E7">
        <w:rPr>
          <w:rFonts w:ascii="Arial" w:hAnsi="Arial" w:cs="Arial"/>
          <w:b/>
          <w:sz w:val="20"/>
          <w:szCs w:val="20"/>
        </w:rPr>
        <w:t xml:space="preserve">další </w:t>
      </w:r>
      <w:r w:rsidR="00647A23">
        <w:rPr>
          <w:rFonts w:ascii="Arial" w:hAnsi="Arial" w:cs="Arial"/>
          <w:b/>
          <w:sz w:val="20"/>
          <w:szCs w:val="20"/>
        </w:rPr>
        <w:t>významné</w:t>
      </w:r>
      <w:r w:rsidR="009472E7">
        <w:rPr>
          <w:rFonts w:ascii="Arial" w:hAnsi="Arial" w:cs="Arial"/>
          <w:b/>
          <w:sz w:val="20"/>
          <w:szCs w:val="20"/>
        </w:rPr>
        <w:t xml:space="preserve"> nájemce patří </w:t>
      </w:r>
      <w:r w:rsidR="009472E7" w:rsidRPr="009472E7">
        <w:rPr>
          <w:rFonts w:ascii="Arial" w:hAnsi="Arial" w:cs="Arial"/>
          <w:b/>
          <w:sz w:val="20"/>
          <w:szCs w:val="20"/>
        </w:rPr>
        <w:t>ŠKODA AUTO</w:t>
      </w:r>
      <w:r w:rsidR="009472E7">
        <w:rPr>
          <w:rFonts w:ascii="Arial" w:hAnsi="Arial" w:cs="Arial"/>
          <w:b/>
          <w:sz w:val="20"/>
          <w:szCs w:val="20"/>
        </w:rPr>
        <w:t xml:space="preserve"> nebo investiční a developerská společnost</w:t>
      </w:r>
      <w:r w:rsidR="00856D73" w:rsidRPr="00856D73">
        <w:rPr>
          <w:rFonts w:ascii="Arial" w:hAnsi="Arial" w:cs="Arial"/>
          <w:b/>
          <w:sz w:val="20"/>
          <w:szCs w:val="20"/>
        </w:rPr>
        <w:t xml:space="preserve"> </w:t>
      </w:r>
      <w:r w:rsidR="00856D73">
        <w:rPr>
          <w:rFonts w:ascii="Arial" w:hAnsi="Arial" w:cs="Arial"/>
          <w:b/>
          <w:sz w:val="20"/>
          <w:szCs w:val="20"/>
        </w:rPr>
        <w:t>PASSERINVEST GROUP</w:t>
      </w:r>
      <w:r w:rsidR="009472E7">
        <w:rPr>
          <w:rFonts w:ascii="Arial" w:hAnsi="Arial" w:cs="Arial"/>
          <w:b/>
          <w:sz w:val="20"/>
          <w:szCs w:val="20"/>
        </w:rPr>
        <w:t>, kter</w:t>
      </w:r>
      <w:r w:rsidR="00856D73">
        <w:rPr>
          <w:rFonts w:ascii="Arial" w:hAnsi="Arial" w:cs="Arial"/>
          <w:b/>
          <w:sz w:val="20"/>
          <w:szCs w:val="20"/>
        </w:rPr>
        <w:t>á stojí za projektem BB Centrum.</w:t>
      </w:r>
      <w:r w:rsidR="0088719B">
        <w:rPr>
          <w:rFonts w:ascii="Arial" w:hAnsi="Arial" w:cs="Arial"/>
          <w:b/>
          <w:sz w:val="20"/>
          <w:szCs w:val="20"/>
        </w:rPr>
        <w:t xml:space="preserve"> </w:t>
      </w:r>
    </w:p>
    <w:p w14:paraId="0D9D00AC" w14:textId="77777777" w:rsidR="009D3266" w:rsidRDefault="009D3266" w:rsidP="003521A0">
      <w:pPr>
        <w:spacing w:line="360" w:lineRule="auto"/>
        <w:jc w:val="both"/>
        <w:rPr>
          <w:rFonts w:ascii="Arial" w:hAnsi="Arial" w:cs="Arial"/>
          <w:sz w:val="20"/>
          <w:szCs w:val="20"/>
        </w:rPr>
      </w:pPr>
    </w:p>
    <w:p w14:paraId="5B2F72B1" w14:textId="19B98FF4" w:rsidR="00822759" w:rsidRDefault="00822759" w:rsidP="003521A0">
      <w:pPr>
        <w:spacing w:line="360" w:lineRule="auto"/>
        <w:jc w:val="both"/>
        <w:rPr>
          <w:rFonts w:ascii="Arial" w:hAnsi="Arial" w:cs="Arial"/>
          <w:sz w:val="20"/>
          <w:szCs w:val="20"/>
        </w:rPr>
      </w:pPr>
      <w:r>
        <w:rPr>
          <w:rFonts w:ascii="Arial" w:hAnsi="Arial" w:cs="Arial"/>
          <w:sz w:val="20"/>
          <w:szCs w:val="20"/>
        </w:rPr>
        <w:t>„</w:t>
      </w:r>
      <w:r w:rsidR="009472E7" w:rsidRPr="00195149">
        <w:rPr>
          <w:rFonts w:ascii="Arial" w:hAnsi="Arial" w:cs="Arial"/>
          <w:i/>
          <w:sz w:val="20"/>
          <w:szCs w:val="20"/>
        </w:rPr>
        <w:t>UniCredit Bank</w:t>
      </w:r>
      <w:r w:rsidR="009D3266">
        <w:rPr>
          <w:rFonts w:ascii="Arial" w:hAnsi="Arial" w:cs="Arial"/>
          <w:i/>
          <w:sz w:val="20"/>
          <w:szCs w:val="20"/>
        </w:rPr>
        <w:t xml:space="preserve"> se nastěhovala do budovy Filadelfie v roce 2011 a stala se jejím </w:t>
      </w:r>
      <w:r w:rsidR="001B1108" w:rsidRPr="001359E6">
        <w:rPr>
          <w:rFonts w:ascii="Arial" w:hAnsi="Arial" w:cs="Arial"/>
          <w:i/>
          <w:sz w:val="20"/>
          <w:szCs w:val="20"/>
        </w:rPr>
        <w:t>hlavním</w:t>
      </w:r>
      <w:r w:rsidR="009D3266">
        <w:rPr>
          <w:rFonts w:ascii="Arial" w:hAnsi="Arial" w:cs="Arial"/>
          <w:i/>
          <w:sz w:val="20"/>
          <w:szCs w:val="20"/>
        </w:rPr>
        <w:t xml:space="preserve"> nájemcem. </w:t>
      </w:r>
      <w:r w:rsidR="0088719B" w:rsidRPr="00195149">
        <w:rPr>
          <w:rFonts w:ascii="Arial" w:hAnsi="Arial" w:cs="Arial"/>
          <w:i/>
          <w:sz w:val="20"/>
          <w:szCs w:val="20"/>
        </w:rPr>
        <w:t xml:space="preserve"> </w:t>
      </w:r>
      <w:r w:rsidR="00195149" w:rsidRPr="00195149">
        <w:rPr>
          <w:rFonts w:ascii="Arial" w:hAnsi="Arial" w:cs="Arial"/>
          <w:i/>
          <w:sz w:val="20"/>
          <w:szCs w:val="20"/>
        </w:rPr>
        <w:t xml:space="preserve">Jsme rádi, že UniCredit Bank </w:t>
      </w:r>
      <w:r w:rsidR="009D3266">
        <w:rPr>
          <w:rFonts w:ascii="Arial" w:hAnsi="Arial" w:cs="Arial"/>
          <w:i/>
          <w:sz w:val="20"/>
          <w:szCs w:val="20"/>
        </w:rPr>
        <w:t xml:space="preserve">patří mezi </w:t>
      </w:r>
      <w:r w:rsidR="00024B2A">
        <w:rPr>
          <w:rFonts w:ascii="Arial" w:hAnsi="Arial" w:cs="Arial"/>
          <w:i/>
          <w:sz w:val="20"/>
          <w:szCs w:val="20"/>
        </w:rPr>
        <w:t>stálice</w:t>
      </w:r>
      <w:r w:rsidR="009D3266">
        <w:rPr>
          <w:rFonts w:ascii="Arial" w:hAnsi="Arial" w:cs="Arial"/>
          <w:i/>
          <w:sz w:val="20"/>
          <w:szCs w:val="20"/>
        </w:rPr>
        <w:t xml:space="preserve"> BB Centra a </w:t>
      </w:r>
      <w:r w:rsidR="00195149" w:rsidRPr="00195149">
        <w:rPr>
          <w:rFonts w:ascii="Arial" w:hAnsi="Arial" w:cs="Arial"/>
          <w:i/>
          <w:sz w:val="20"/>
          <w:szCs w:val="20"/>
        </w:rPr>
        <w:t xml:space="preserve">chce </w:t>
      </w:r>
      <w:r w:rsidR="00F92A5F">
        <w:rPr>
          <w:rFonts w:ascii="Arial" w:hAnsi="Arial" w:cs="Arial"/>
          <w:i/>
          <w:sz w:val="20"/>
          <w:szCs w:val="20"/>
        </w:rPr>
        <w:t xml:space="preserve">zde </w:t>
      </w:r>
      <w:r w:rsidR="00195149" w:rsidRPr="00195149">
        <w:rPr>
          <w:rFonts w:ascii="Arial" w:hAnsi="Arial" w:cs="Arial"/>
          <w:i/>
          <w:sz w:val="20"/>
          <w:szCs w:val="20"/>
        </w:rPr>
        <w:t xml:space="preserve">mít své sídlo i </w:t>
      </w:r>
      <w:r w:rsidR="00856D73">
        <w:rPr>
          <w:rFonts w:ascii="Arial" w:hAnsi="Arial" w:cs="Arial"/>
          <w:i/>
          <w:sz w:val="20"/>
          <w:szCs w:val="20"/>
        </w:rPr>
        <w:t xml:space="preserve">v </w:t>
      </w:r>
      <w:r w:rsidR="00195149" w:rsidRPr="00195149">
        <w:rPr>
          <w:rFonts w:ascii="Arial" w:hAnsi="Arial" w:cs="Arial"/>
          <w:i/>
          <w:sz w:val="20"/>
          <w:szCs w:val="20"/>
        </w:rPr>
        <w:t xml:space="preserve">dalších </w:t>
      </w:r>
      <w:r w:rsidR="00856D73">
        <w:rPr>
          <w:rFonts w:ascii="Arial" w:hAnsi="Arial" w:cs="Arial"/>
          <w:i/>
          <w:sz w:val="20"/>
          <w:szCs w:val="20"/>
        </w:rPr>
        <w:t>letech</w:t>
      </w:r>
      <w:r w:rsidR="009D3266">
        <w:rPr>
          <w:rFonts w:ascii="Arial" w:hAnsi="Arial" w:cs="Arial"/>
          <w:i/>
          <w:sz w:val="20"/>
          <w:szCs w:val="20"/>
        </w:rPr>
        <w:t xml:space="preserve">. </w:t>
      </w:r>
      <w:r w:rsidR="00195149" w:rsidRPr="00195149">
        <w:rPr>
          <w:rFonts w:ascii="Arial" w:hAnsi="Arial" w:cs="Arial"/>
          <w:i/>
          <w:sz w:val="20"/>
          <w:szCs w:val="20"/>
        </w:rPr>
        <w:t xml:space="preserve">Pro naše nájemce i zaměstnance </w:t>
      </w:r>
      <w:r w:rsidR="003452AC" w:rsidRPr="00195149">
        <w:rPr>
          <w:rFonts w:ascii="Arial" w:hAnsi="Arial" w:cs="Arial"/>
          <w:i/>
          <w:sz w:val="20"/>
          <w:szCs w:val="20"/>
        </w:rPr>
        <w:t xml:space="preserve">se snažíme </w:t>
      </w:r>
      <w:r w:rsidR="00195149" w:rsidRPr="00195149">
        <w:rPr>
          <w:rFonts w:ascii="Arial" w:hAnsi="Arial" w:cs="Arial"/>
          <w:i/>
          <w:sz w:val="20"/>
          <w:szCs w:val="20"/>
        </w:rPr>
        <w:t>ve všech budovách v BB Centru dělat maximum, aby zde našli vše</w:t>
      </w:r>
      <w:r w:rsidR="00195149">
        <w:rPr>
          <w:rFonts w:ascii="Arial" w:hAnsi="Arial" w:cs="Arial"/>
          <w:i/>
          <w:sz w:val="20"/>
          <w:szCs w:val="20"/>
        </w:rPr>
        <w:t>,</w:t>
      </w:r>
      <w:r w:rsidR="00195149" w:rsidRPr="00195149">
        <w:rPr>
          <w:rFonts w:ascii="Arial" w:hAnsi="Arial" w:cs="Arial"/>
          <w:i/>
          <w:sz w:val="20"/>
          <w:szCs w:val="20"/>
        </w:rPr>
        <w:t xml:space="preserve"> co potřebují</w:t>
      </w:r>
      <w:r w:rsidR="00F92A5F">
        <w:rPr>
          <w:rFonts w:ascii="Arial" w:hAnsi="Arial" w:cs="Arial"/>
          <w:i/>
          <w:sz w:val="20"/>
          <w:szCs w:val="20"/>
        </w:rPr>
        <w:t>,</w:t>
      </w:r>
      <w:r w:rsidR="00195149" w:rsidRPr="00195149">
        <w:rPr>
          <w:rFonts w:ascii="Arial" w:hAnsi="Arial" w:cs="Arial"/>
          <w:i/>
          <w:sz w:val="20"/>
          <w:szCs w:val="20"/>
        </w:rPr>
        <w:t xml:space="preserve"> a pracovali v příjemném a moderním prostředí,“</w:t>
      </w:r>
      <w:r w:rsidR="00195149">
        <w:rPr>
          <w:rFonts w:ascii="Arial" w:hAnsi="Arial" w:cs="Arial"/>
          <w:sz w:val="20"/>
          <w:szCs w:val="20"/>
        </w:rPr>
        <w:t xml:space="preserve"> </w:t>
      </w:r>
      <w:r w:rsidR="009472E7">
        <w:rPr>
          <w:rFonts w:ascii="Arial" w:hAnsi="Arial" w:cs="Arial"/>
          <w:sz w:val="20"/>
          <w:szCs w:val="20"/>
        </w:rPr>
        <w:t>okomentoval</w:t>
      </w:r>
      <w:r w:rsidR="00057C7E">
        <w:rPr>
          <w:rFonts w:ascii="Arial" w:hAnsi="Arial" w:cs="Arial"/>
          <w:sz w:val="20"/>
          <w:szCs w:val="20"/>
        </w:rPr>
        <w:t xml:space="preserve"> </w:t>
      </w:r>
      <w:r w:rsidR="009472E7">
        <w:rPr>
          <w:rFonts w:ascii="Arial" w:hAnsi="Arial" w:cs="Arial"/>
          <w:sz w:val="20"/>
          <w:szCs w:val="20"/>
        </w:rPr>
        <w:t>Vladimír Klouda</w:t>
      </w:r>
      <w:r w:rsidR="00057C7E">
        <w:rPr>
          <w:rFonts w:ascii="Arial" w:hAnsi="Arial" w:cs="Arial"/>
          <w:sz w:val="20"/>
          <w:szCs w:val="20"/>
        </w:rPr>
        <w:t xml:space="preserve">, </w:t>
      </w:r>
      <w:r w:rsidR="0088719B">
        <w:rPr>
          <w:rFonts w:ascii="Arial" w:hAnsi="Arial" w:cs="Arial"/>
          <w:sz w:val="20"/>
          <w:szCs w:val="20"/>
        </w:rPr>
        <w:t>výkonný ředitel,</w:t>
      </w:r>
      <w:r w:rsidR="00057C7E">
        <w:rPr>
          <w:rFonts w:ascii="Arial" w:hAnsi="Arial" w:cs="Arial"/>
          <w:sz w:val="20"/>
          <w:szCs w:val="20"/>
        </w:rPr>
        <w:t xml:space="preserve"> PASSERINVEST GROUP</w:t>
      </w:r>
      <w:r w:rsidR="002B1D24">
        <w:rPr>
          <w:rFonts w:ascii="Arial" w:hAnsi="Arial" w:cs="Arial"/>
          <w:sz w:val="20"/>
          <w:szCs w:val="20"/>
        </w:rPr>
        <w:t>, a.s.</w:t>
      </w:r>
    </w:p>
    <w:p w14:paraId="464FD095" w14:textId="77777777" w:rsidR="00284ECE" w:rsidRPr="00284ECE" w:rsidRDefault="00284ECE" w:rsidP="003521A0">
      <w:pPr>
        <w:spacing w:line="360" w:lineRule="auto"/>
        <w:jc w:val="both"/>
        <w:rPr>
          <w:rFonts w:ascii="Arial" w:hAnsi="Arial" w:cs="Arial"/>
          <w:i/>
          <w:sz w:val="20"/>
          <w:szCs w:val="20"/>
        </w:rPr>
      </w:pPr>
    </w:p>
    <w:p w14:paraId="7F01CDA0" w14:textId="7823CF48" w:rsidR="00284ECE" w:rsidRDefault="00284ECE" w:rsidP="00284ECE">
      <w:pPr>
        <w:spacing w:line="360" w:lineRule="auto"/>
        <w:jc w:val="both"/>
        <w:rPr>
          <w:rFonts w:ascii="Arial" w:hAnsi="Arial" w:cs="Arial"/>
          <w:b/>
          <w:bCs/>
          <w:iCs/>
          <w:sz w:val="20"/>
          <w:szCs w:val="20"/>
        </w:rPr>
      </w:pPr>
      <w:r w:rsidRPr="00024B2A">
        <w:rPr>
          <w:rFonts w:ascii="Arial" w:hAnsi="Arial" w:cs="Arial"/>
          <w:i/>
          <w:sz w:val="20"/>
          <w:szCs w:val="20"/>
        </w:rPr>
        <w:t>„</w:t>
      </w:r>
      <w:r w:rsidR="00772544" w:rsidRPr="00024B2A">
        <w:rPr>
          <w:rFonts w:ascii="Arial" w:hAnsi="Arial" w:cs="Arial"/>
          <w:i/>
          <w:sz w:val="20"/>
          <w:szCs w:val="20"/>
        </w:rPr>
        <w:t>Naším cílem v rámci prodloužení spolupráce bylo také zavést Smart Office, k</w:t>
      </w:r>
      <w:r w:rsidRPr="00024B2A">
        <w:rPr>
          <w:rFonts w:ascii="Arial" w:hAnsi="Arial" w:cs="Arial"/>
          <w:i/>
          <w:sz w:val="20"/>
          <w:szCs w:val="20"/>
        </w:rPr>
        <w:t>oncept moderních prostor, který jsme ve Filadelfii odstartovali v tomto roce</w:t>
      </w:r>
      <w:r w:rsidR="00772544" w:rsidRPr="00024B2A">
        <w:rPr>
          <w:rFonts w:ascii="Arial" w:hAnsi="Arial" w:cs="Arial"/>
          <w:i/>
          <w:sz w:val="20"/>
          <w:szCs w:val="20"/>
        </w:rPr>
        <w:t>. V</w:t>
      </w:r>
      <w:r w:rsidRPr="00024B2A">
        <w:rPr>
          <w:rFonts w:ascii="Arial" w:hAnsi="Arial" w:cs="Arial"/>
          <w:i/>
          <w:sz w:val="20"/>
          <w:szCs w:val="20"/>
        </w:rPr>
        <w:t xml:space="preserve">ýznamně </w:t>
      </w:r>
      <w:r w:rsidR="00772544" w:rsidRPr="00024B2A">
        <w:rPr>
          <w:rFonts w:ascii="Arial" w:hAnsi="Arial" w:cs="Arial"/>
          <w:i/>
          <w:sz w:val="20"/>
          <w:szCs w:val="20"/>
        </w:rPr>
        <w:t xml:space="preserve">nám </w:t>
      </w:r>
      <w:r w:rsidRPr="00024B2A">
        <w:rPr>
          <w:rFonts w:ascii="Arial" w:hAnsi="Arial" w:cs="Arial"/>
          <w:i/>
          <w:sz w:val="20"/>
          <w:szCs w:val="20"/>
        </w:rPr>
        <w:t xml:space="preserve">pomáhá </w:t>
      </w:r>
      <w:r w:rsidR="00F92A5F" w:rsidRPr="00024B2A">
        <w:rPr>
          <w:rFonts w:ascii="Arial" w:hAnsi="Arial" w:cs="Arial"/>
          <w:i/>
          <w:sz w:val="20"/>
          <w:szCs w:val="20"/>
        </w:rPr>
        <w:t xml:space="preserve">nejen </w:t>
      </w:r>
      <w:r w:rsidRPr="00024B2A">
        <w:rPr>
          <w:rFonts w:ascii="Arial" w:hAnsi="Arial" w:cs="Arial"/>
          <w:i/>
          <w:sz w:val="20"/>
          <w:szCs w:val="20"/>
        </w:rPr>
        <w:t xml:space="preserve">změnit celý pracovní model, ale také flexibilně optimalizovat prostory dle </w:t>
      </w:r>
      <w:r w:rsidR="00B773B7" w:rsidRPr="00024B2A">
        <w:rPr>
          <w:rFonts w:ascii="Arial" w:hAnsi="Arial" w:cs="Arial"/>
          <w:i/>
          <w:sz w:val="20"/>
          <w:szCs w:val="20"/>
        </w:rPr>
        <w:t>aktuálních</w:t>
      </w:r>
      <w:r w:rsidR="00A35E13" w:rsidRPr="00024B2A">
        <w:rPr>
          <w:rFonts w:ascii="Arial" w:hAnsi="Arial" w:cs="Arial"/>
          <w:i/>
          <w:sz w:val="20"/>
          <w:szCs w:val="20"/>
        </w:rPr>
        <w:t xml:space="preserve"> a budoucích </w:t>
      </w:r>
      <w:r w:rsidRPr="00024B2A">
        <w:rPr>
          <w:rFonts w:ascii="Arial" w:hAnsi="Arial" w:cs="Arial"/>
          <w:i/>
          <w:sz w:val="20"/>
          <w:szCs w:val="20"/>
        </w:rPr>
        <w:t>potřeb. Posouváme se směrem, který je přizpůsoben sociálnímu, technologickému a ekonomickému trendu 21. století</w:t>
      </w:r>
      <w:r w:rsidR="00772544" w:rsidRPr="00024B2A">
        <w:rPr>
          <w:rFonts w:ascii="Arial" w:hAnsi="Arial" w:cs="Arial"/>
          <w:i/>
          <w:sz w:val="20"/>
          <w:szCs w:val="20"/>
        </w:rPr>
        <w:t xml:space="preserve">,“ </w:t>
      </w:r>
      <w:r w:rsidR="00772544" w:rsidRPr="00024B2A">
        <w:rPr>
          <w:rFonts w:ascii="Arial" w:hAnsi="Arial" w:cs="Arial"/>
          <w:iCs/>
          <w:sz w:val="20"/>
          <w:szCs w:val="20"/>
        </w:rPr>
        <w:t xml:space="preserve">dodal </w:t>
      </w:r>
      <w:r w:rsidRPr="00024B2A">
        <w:rPr>
          <w:rFonts w:ascii="Arial" w:hAnsi="Arial" w:cs="Arial"/>
          <w:bCs/>
          <w:iCs/>
          <w:sz w:val="20"/>
          <w:szCs w:val="20"/>
        </w:rPr>
        <w:t>Jakub Dusílek, předseda představenstva UniCredit Bank.</w:t>
      </w:r>
      <w:r w:rsidRPr="000807C2">
        <w:rPr>
          <w:rFonts w:ascii="Arial" w:hAnsi="Arial" w:cs="Arial"/>
          <w:b/>
          <w:bCs/>
          <w:iCs/>
          <w:sz w:val="20"/>
          <w:szCs w:val="20"/>
        </w:rPr>
        <w:t xml:space="preserve"> </w:t>
      </w:r>
    </w:p>
    <w:p w14:paraId="72F73FD0" w14:textId="77777777" w:rsidR="00195149" w:rsidRDefault="00195149" w:rsidP="003521A0">
      <w:pPr>
        <w:spacing w:line="360" w:lineRule="auto"/>
        <w:jc w:val="both"/>
        <w:rPr>
          <w:rFonts w:ascii="Arial" w:hAnsi="Arial" w:cs="Arial"/>
          <w:sz w:val="20"/>
          <w:szCs w:val="20"/>
        </w:rPr>
      </w:pPr>
    </w:p>
    <w:p w14:paraId="713AA0F3" w14:textId="77777777" w:rsidR="002245A6" w:rsidRDefault="00E42DAF" w:rsidP="009869F1">
      <w:pPr>
        <w:spacing w:line="360" w:lineRule="auto"/>
        <w:jc w:val="both"/>
        <w:rPr>
          <w:rFonts w:ascii="Arial" w:hAnsi="Arial" w:cs="Arial"/>
          <w:sz w:val="20"/>
          <w:szCs w:val="20"/>
        </w:rPr>
      </w:pPr>
      <w:r>
        <w:rPr>
          <w:rFonts w:ascii="Arial" w:hAnsi="Arial" w:cs="Arial"/>
          <w:sz w:val="20"/>
          <w:szCs w:val="20"/>
        </w:rPr>
        <w:t>Budov</w:t>
      </w:r>
      <w:r w:rsidR="006705F8">
        <w:rPr>
          <w:rFonts w:ascii="Arial" w:hAnsi="Arial" w:cs="Arial"/>
          <w:sz w:val="20"/>
          <w:szCs w:val="20"/>
        </w:rPr>
        <w:t>u</w:t>
      </w:r>
      <w:r>
        <w:rPr>
          <w:rFonts w:ascii="Arial" w:hAnsi="Arial" w:cs="Arial"/>
          <w:sz w:val="20"/>
          <w:szCs w:val="20"/>
        </w:rPr>
        <w:t xml:space="preserve"> </w:t>
      </w:r>
      <w:r w:rsidRPr="00E42DAF">
        <w:rPr>
          <w:rFonts w:ascii="Arial" w:hAnsi="Arial" w:cs="Arial"/>
          <w:sz w:val="20"/>
          <w:szCs w:val="20"/>
        </w:rPr>
        <w:t xml:space="preserve">Filadelfie </w:t>
      </w:r>
      <w:r w:rsidR="006705F8">
        <w:rPr>
          <w:rFonts w:ascii="Arial" w:hAnsi="Arial" w:cs="Arial"/>
          <w:sz w:val="20"/>
          <w:szCs w:val="20"/>
        </w:rPr>
        <w:t>t</w:t>
      </w:r>
      <w:r>
        <w:rPr>
          <w:rFonts w:ascii="Arial" w:hAnsi="Arial" w:cs="Arial"/>
          <w:sz w:val="20"/>
          <w:szCs w:val="20"/>
        </w:rPr>
        <w:t>voří 1</w:t>
      </w:r>
      <w:r w:rsidR="00024B2A">
        <w:rPr>
          <w:rFonts w:ascii="Arial" w:hAnsi="Arial" w:cs="Arial"/>
          <w:sz w:val="20"/>
          <w:szCs w:val="20"/>
        </w:rPr>
        <w:t xml:space="preserve">7 </w:t>
      </w:r>
      <w:r w:rsidR="006705F8">
        <w:rPr>
          <w:rFonts w:ascii="Arial" w:hAnsi="Arial" w:cs="Arial"/>
          <w:sz w:val="20"/>
          <w:szCs w:val="20"/>
        </w:rPr>
        <w:t>nadzemních podlaží</w:t>
      </w:r>
      <w:r>
        <w:rPr>
          <w:rFonts w:ascii="Arial" w:hAnsi="Arial" w:cs="Arial"/>
          <w:sz w:val="20"/>
          <w:szCs w:val="20"/>
        </w:rPr>
        <w:t xml:space="preserve"> s celkem </w:t>
      </w:r>
      <w:r w:rsidRPr="00E42DAF">
        <w:rPr>
          <w:rFonts w:ascii="Arial" w:hAnsi="Arial" w:cs="Arial"/>
          <w:sz w:val="20"/>
          <w:szCs w:val="20"/>
        </w:rPr>
        <w:t>30 500 m</w:t>
      </w:r>
      <w:r w:rsidRPr="00E42DAF">
        <w:rPr>
          <w:rFonts w:ascii="Arial" w:hAnsi="Arial" w:cs="Arial"/>
          <w:sz w:val="20"/>
          <w:szCs w:val="20"/>
          <w:vertAlign w:val="superscript"/>
        </w:rPr>
        <w:t>2</w:t>
      </w:r>
      <w:r w:rsidRPr="00E42DAF">
        <w:rPr>
          <w:rFonts w:ascii="Arial" w:hAnsi="Arial" w:cs="Arial"/>
          <w:sz w:val="20"/>
          <w:szCs w:val="20"/>
        </w:rPr>
        <w:t xml:space="preserve"> kanceláří a 3</w:t>
      </w:r>
      <w:r>
        <w:rPr>
          <w:rFonts w:ascii="Arial" w:hAnsi="Arial" w:cs="Arial"/>
          <w:sz w:val="20"/>
          <w:szCs w:val="20"/>
        </w:rPr>
        <w:t> </w:t>
      </w:r>
      <w:r w:rsidRPr="00E42DAF">
        <w:rPr>
          <w:rFonts w:ascii="Arial" w:hAnsi="Arial" w:cs="Arial"/>
          <w:sz w:val="20"/>
          <w:szCs w:val="20"/>
        </w:rPr>
        <w:t>500</w:t>
      </w:r>
      <w:r>
        <w:rPr>
          <w:rFonts w:ascii="Arial" w:hAnsi="Arial" w:cs="Arial"/>
          <w:sz w:val="20"/>
          <w:szCs w:val="20"/>
        </w:rPr>
        <w:t xml:space="preserve"> m</w:t>
      </w:r>
      <w:r w:rsidRPr="00E42DAF">
        <w:rPr>
          <w:rFonts w:ascii="Arial" w:hAnsi="Arial" w:cs="Arial"/>
          <w:sz w:val="20"/>
          <w:szCs w:val="20"/>
          <w:vertAlign w:val="superscript"/>
        </w:rPr>
        <w:t>2</w:t>
      </w:r>
      <w:r w:rsidRPr="00E42DAF">
        <w:rPr>
          <w:rFonts w:ascii="Arial" w:hAnsi="Arial" w:cs="Arial"/>
          <w:sz w:val="20"/>
          <w:szCs w:val="20"/>
        </w:rPr>
        <w:t xml:space="preserve"> retailových ploch</w:t>
      </w:r>
      <w:r w:rsidR="003452AC">
        <w:rPr>
          <w:rFonts w:ascii="Arial" w:hAnsi="Arial" w:cs="Arial"/>
          <w:sz w:val="20"/>
          <w:szCs w:val="20"/>
        </w:rPr>
        <w:t>. V</w:t>
      </w:r>
      <w:r w:rsidR="006705F8">
        <w:rPr>
          <w:rFonts w:ascii="Arial" w:hAnsi="Arial" w:cs="Arial"/>
          <w:sz w:val="20"/>
          <w:szCs w:val="20"/>
        </w:rPr>
        <w:t> </w:t>
      </w:r>
      <w:r w:rsidR="003452AC">
        <w:rPr>
          <w:rFonts w:ascii="Arial" w:hAnsi="Arial" w:cs="Arial"/>
          <w:sz w:val="20"/>
          <w:szCs w:val="20"/>
        </w:rPr>
        <w:t>6</w:t>
      </w:r>
      <w:r w:rsidR="006705F8">
        <w:rPr>
          <w:rFonts w:ascii="Arial" w:hAnsi="Arial" w:cs="Arial"/>
          <w:sz w:val="20"/>
          <w:szCs w:val="20"/>
        </w:rPr>
        <w:t xml:space="preserve"> podzemních podlažích</w:t>
      </w:r>
      <w:r>
        <w:rPr>
          <w:rFonts w:ascii="Arial" w:hAnsi="Arial" w:cs="Arial"/>
          <w:sz w:val="20"/>
          <w:szCs w:val="20"/>
        </w:rPr>
        <w:t xml:space="preserve"> je k dispozici 940 parkovacích stání. </w:t>
      </w:r>
      <w:r w:rsidRPr="00E42DAF">
        <w:rPr>
          <w:rFonts w:ascii="Arial" w:hAnsi="Arial" w:cs="Arial"/>
          <w:sz w:val="20"/>
          <w:szCs w:val="20"/>
        </w:rPr>
        <w:t>Architektonický návrh je postaven na půdorysu kříže veps</w:t>
      </w:r>
      <w:r>
        <w:rPr>
          <w:rFonts w:ascii="Arial" w:hAnsi="Arial" w:cs="Arial"/>
          <w:sz w:val="20"/>
          <w:szCs w:val="20"/>
        </w:rPr>
        <w:t xml:space="preserve">aného do elipsy. Fasáda je dále </w:t>
      </w:r>
      <w:r w:rsidRPr="00E42DAF">
        <w:rPr>
          <w:rFonts w:ascii="Arial" w:hAnsi="Arial" w:cs="Arial"/>
          <w:sz w:val="20"/>
          <w:szCs w:val="20"/>
        </w:rPr>
        <w:t>rozložena na čtyři křídla symbolizující čtyři světové strany</w:t>
      </w:r>
      <w:r w:rsidR="003452AC">
        <w:rPr>
          <w:rFonts w:ascii="Arial" w:hAnsi="Arial" w:cs="Arial"/>
          <w:sz w:val="20"/>
          <w:szCs w:val="20"/>
        </w:rPr>
        <w:t xml:space="preserve"> a</w:t>
      </w:r>
      <w:r w:rsidRPr="00E42DAF">
        <w:rPr>
          <w:rFonts w:ascii="Arial" w:hAnsi="Arial" w:cs="Arial"/>
          <w:sz w:val="20"/>
          <w:szCs w:val="20"/>
        </w:rPr>
        <w:t xml:space="preserve"> navozují</w:t>
      </w:r>
      <w:r w:rsidR="003452AC">
        <w:rPr>
          <w:rFonts w:ascii="Arial" w:hAnsi="Arial" w:cs="Arial"/>
          <w:sz w:val="20"/>
          <w:szCs w:val="20"/>
        </w:rPr>
        <w:t>cí</w:t>
      </w:r>
      <w:r w:rsidRPr="00E42DAF">
        <w:rPr>
          <w:rFonts w:ascii="Arial" w:hAnsi="Arial" w:cs="Arial"/>
          <w:sz w:val="20"/>
          <w:szCs w:val="20"/>
        </w:rPr>
        <w:t xml:space="preserve"> dynamický pocit. Díky</w:t>
      </w:r>
      <w:r w:rsidR="006750EA">
        <w:rPr>
          <w:rFonts w:ascii="Arial" w:hAnsi="Arial" w:cs="Arial"/>
          <w:sz w:val="20"/>
          <w:szCs w:val="20"/>
        </w:rPr>
        <w:t xml:space="preserve"> </w:t>
      </w:r>
      <w:r w:rsidRPr="00E42DAF">
        <w:rPr>
          <w:rFonts w:ascii="Arial" w:hAnsi="Arial" w:cs="Arial"/>
          <w:sz w:val="20"/>
          <w:szCs w:val="20"/>
        </w:rPr>
        <w:t>skleněnému plášti působí interiér vzdušně, proniká do něj vel</w:t>
      </w:r>
      <w:r>
        <w:rPr>
          <w:rFonts w:ascii="Arial" w:hAnsi="Arial" w:cs="Arial"/>
          <w:sz w:val="20"/>
          <w:szCs w:val="20"/>
        </w:rPr>
        <w:t xml:space="preserve">ké množství světla a uživatelům </w:t>
      </w:r>
      <w:r w:rsidRPr="00E42DAF">
        <w:rPr>
          <w:rFonts w:ascii="Arial" w:hAnsi="Arial" w:cs="Arial"/>
          <w:sz w:val="20"/>
          <w:szCs w:val="20"/>
        </w:rPr>
        <w:t>nabízí panoramatické výhledy z jakéhokoliv místa. Součástí budo</w:t>
      </w:r>
      <w:r>
        <w:rPr>
          <w:rFonts w:ascii="Arial" w:hAnsi="Arial" w:cs="Arial"/>
          <w:sz w:val="20"/>
          <w:szCs w:val="20"/>
        </w:rPr>
        <w:t xml:space="preserve">vy jsou pro nájemce dvě střešní </w:t>
      </w:r>
      <w:r w:rsidRPr="00E42DAF">
        <w:rPr>
          <w:rFonts w:ascii="Arial" w:hAnsi="Arial" w:cs="Arial"/>
          <w:sz w:val="20"/>
          <w:szCs w:val="20"/>
        </w:rPr>
        <w:t>terasy s bohatou zelení a relaxačními místy, kantýna, několik restaur</w:t>
      </w:r>
      <w:r>
        <w:rPr>
          <w:rFonts w:ascii="Arial" w:hAnsi="Arial" w:cs="Arial"/>
          <w:sz w:val="20"/>
          <w:szCs w:val="20"/>
        </w:rPr>
        <w:t>ací</w:t>
      </w:r>
      <w:r w:rsidR="003452AC">
        <w:rPr>
          <w:rFonts w:ascii="Arial" w:hAnsi="Arial" w:cs="Arial"/>
          <w:sz w:val="20"/>
          <w:szCs w:val="20"/>
        </w:rPr>
        <w:t xml:space="preserve"> a obchodní pasáž v přízemí. Zde</w:t>
      </w:r>
      <w:r>
        <w:rPr>
          <w:rFonts w:ascii="Arial" w:hAnsi="Arial" w:cs="Arial"/>
          <w:sz w:val="20"/>
          <w:szCs w:val="20"/>
        </w:rPr>
        <w:t xml:space="preserve"> jsou </w:t>
      </w:r>
      <w:r w:rsidRPr="00E42DAF">
        <w:rPr>
          <w:rFonts w:ascii="Arial" w:hAnsi="Arial" w:cs="Arial"/>
          <w:sz w:val="20"/>
          <w:szCs w:val="20"/>
        </w:rPr>
        <w:t xml:space="preserve">nájemcům i veřejnosti k dispozici supermarket Albert, dm </w:t>
      </w:r>
      <w:r>
        <w:rPr>
          <w:rFonts w:ascii="Arial" w:hAnsi="Arial" w:cs="Arial"/>
          <w:sz w:val="20"/>
          <w:szCs w:val="20"/>
        </w:rPr>
        <w:t xml:space="preserve">drogerie, čistírna, barbershop, květinářství, </w:t>
      </w:r>
      <w:r w:rsidRPr="00E42DAF">
        <w:rPr>
          <w:rFonts w:ascii="Arial" w:hAnsi="Arial" w:cs="Arial"/>
          <w:sz w:val="20"/>
          <w:szCs w:val="20"/>
        </w:rPr>
        <w:t>klenotnictví a mnohé další.</w:t>
      </w:r>
    </w:p>
    <w:p w14:paraId="02F2F26A" w14:textId="1582C556" w:rsidR="001C410E" w:rsidRDefault="00C47404" w:rsidP="009869F1">
      <w:pPr>
        <w:spacing w:line="360" w:lineRule="auto"/>
        <w:jc w:val="both"/>
        <w:rPr>
          <w:rFonts w:ascii="Arial" w:hAnsi="Arial" w:cs="Arial"/>
          <w:color w:val="404040"/>
          <w:sz w:val="20"/>
          <w:szCs w:val="20"/>
          <w:u w:val="single"/>
        </w:rPr>
      </w:pPr>
      <w:r>
        <w:rPr>
          <w:rFonts w:ascii="Arial" w:hAnsi="Arial" w:cs="Arial"/>
          <w:noProof/>
          <w:color w:val="404040"/>
          <w:sz w:val="20"/>
          <w:szCs w:val="20"/>
          <w:u w:val="single"/>
        </w:rPr>
        <w:lastRenderedPageBreak/>
        <w:drawing>
          <wp:anchor distT="0" distB="0" distL="114300" distR="114300" simplePos="0" relativeHeight="251658240" behindDoc="1" locked="0" layoutInCell="1" allowOverlap="1" wp14:anchorId="0A8C546C" wp14:editId="2F55F5C4">
            <wp:simplePos x="0" y="0"/>
            <wp:positionH relativeFrom="column">
              <wp:posOffset>-4445</wp:posOffset>
            </wp:positionH>
            <wp:positionV relativeFrom="paragraph">
              <wp:posOffset>0</wp:posOffset>
            </wp:positionV>
            <wp:extent cx="3121152" cy="2081784"/>
            <wp:effectExtent l="0" t="0" r="3175" b="0"/>
            <wp:wrapTight wrapText="bothSides">
              <wp:wrapPolygon edited="0">
                <wp:start x="0" y="0"/>
                <wp:lineTo x="0" y="21350"/>
                <wp:lineTo x="21490" y="21350"/>
                <wp:lineTo x="2149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RFL6026a_zm.JPG"/>
                    <pic:cNvPicPr/>
                  </pic:nvPicPr>
                  <pic:blipFill>
                    <a:blip r:embed="rId11" cstate="screen">
                      <a:extLst>
                        <a:ext uri="{28A0092B-C50C-407E-A947-70E740481C1C}">
                          <a14:useLocalDpi xmlns:a14="http://schemas.microsoft.com/office/drawing/2010/main"/>
                        </a:ext>
                      </a:extLst>
                    </a:blip>
                    <a:stretch>
                      <a:fillRect/>
                    </a:stretch>
                  </pic:blipFill>
                  <pic:spPr>
                    <a:xfrm>
                      <a:off x="0" y="0"/>
                      <a:ext cx="3121152" cy="2081784"/>
                    </a:xfrm>
                    <a:prstGeom prst="rect">
                      <a:avLst/>
                    </a:prstGeom>
                  </pic:spPr>
                </pic:pic>
              </a:graphicData>
            </a:graphic>
            <wp14:sizeRelH relativeFrom="page">
              <wp14:pctWidth>0</wp14:pctWidth>
            </wp14:sizeRelH>
            <wp14:sizeRelV relativeFrom="page">
              <wp14:pctHeight>0</wp14:pctHeight>
            </wp14:sizeRelV>
          </wp:anchor>
        </w:drawing>
      </w:r>
    </w:p>
    <w:p w14:paraId="28DA8668" w14:textId="77777777" w:rsidR="00C47404" w:rsidRDefault="00C47404" w:rsidP="009869F1">
      <w:pPr>
        <w:spacing w:line="360" w:lineRule="auto"/>
        <w:jc w:val="both"/>
        <w:rPr>
          <w:rFonts w:ascii="Arial" w:hAnsi="Arial" w:cs="Arial"/>
          <w:color w:val="404040"/>
          <w:sz w:val="20"/>
          <w:szCs w:val="20"/>
          <w:u w:val="single"/>
        </w:rPr>
      </w:pPr>
    </w:p>
    <w:p w14:paraId="62631C32" w14:textId="77777777" w:rsidR="00C47404" w:rsidRDefault="00C47404" w:rsidP="009869F1">
      <w:pPr>
        <w:spacing w:line="360" w:lineRule="auto"/>
        <w:jc w:val="both"/>
        <w:rPr>
          <w:rFonts w:ascii="Arial" w:hAnsi="Arial" w:cs="Arial"/>
          <w:color w:val="404040"/>
          <w:sz w:val="20"/>
          <w:szCs w:val="20"/>
          <w:u w:val="single"/>
        </w:rPr>
      </w:pPr>
    </w:p>
    <w:p w14:paraId="0F3D90E5" w14:textId="5EF27A08" w:rsidR="00C47404" w:rsidRPr="00C47404" w:rsidRDefault="00C47404" w:rsidP="009869F1">
      <w:pPr>
        <w:spacing w:line="360" w:lineRule="auto"/>
        <w:jc w:val="both"/>
        <w:rPr>
          <w:rFonts w:ascii="Arial" w:hAnsi="Arial" w:cs="Arial"/>
          <w:color w:val="404040"/>
          <w:sz w:val="20"/>
          <w:szCs w:val="20"/>
        </w:rPr>
      </w:pPr>
      <w:r w:rsidRPr="00C47404">
        <w:rPr>
          <w:rFonts w:ascii="Arial" w:hAnsi="Arial" w:cs="Arial"/>
          <w:color w:val="404040"/>
          <w:sz w:val="20"/>
          <w:szCs w:val="20"/>
        </w:rPr>
        <w:t>Nové moderní prostory – Smart Office – UniCredit Bank v budově Filadelfie v BB Centru</w:t>
      </w:r>
    </w:p>
    <w:p w14:paraId="47EC55CA" w14:textId="77777777" w:rsidR="00C47404" w:rsidRDefault="00C47404" w:rsidP="009869F1">
      <w:pPr>
        <w:spacing w:line="360" w:lineRule="auto"/>
        <w:jc w:val="both"/>
        <w:rPr>
          <w:rFonts w:ascii="Arial" w:hAnsi="Arial" w:cs="Arial"/>
          <w:color w:val="404040"/>
          <w:sz w:val="20"/>
          <w:szCs w:val="20"/>
          <w:u w:val="single"/>
        </w:rPr>
      </w:pPr>
    </w:p>
    <w:p w14:paraId="50A413DA" w14:textId="77777777" w:rsidR="00C47404" w:rsidRDefault="00C47404" w:rsidP="009869F1">
      <w:pPr>
        <w:spacing w:line="360" w:lineRule="auto"/>
        <w:jc w:val="both"/>
        <w:rPr>
          <w:rFonts w:ascii="Arial" w:hAnsi="Arial" w:cs="Arial"/>
          <w:color w:val="404040"/>
          <w:sz w:val="20"/>
          <w:szCs w:val="20"/>
          <w:u w:val="single"/>
        </w:rPr>
      </w:pPr>
    </w:p>
    <w:p w14:paraId="44A2D9D7" w14:textId="77777777" w:rsidR="00C47404" w:rsidRDefault="00C47404" w:rsidP="009869F1">
      <w:pPr>
        <w:spacing w:line="360" w:lineRule="auto"/>
        <w:jc w:val="both"/>
        <w:rPr>
          <w:rFonts w:ascii="Arial" w:hAnsi="Arial" w:cs="Arial"/>
          <w:color w:val="404040"/>
          <w:sz w:val="20"/>
          <w:szCs w:val="20"/>
          <w:u w:val="single"/>
        </w:rPr>
      </w:pPr>
    </w:p>
    <w:p w14:paraId="368BD6E9" w14:textId="77777777" w:rsidR="00C47404" w:rsidRDefault="00C47404" w:rsidP="009869F1">
      <w:pPr>
        <w:spacing w:line="360" w:lineRule="auto"/>
        <w:jc w:val="both"/>
        <w:rPr>
          <w:rFonts w:ascii="Arial" w:hAnsi="Arial" w:cs="Arial"/>
          <w:color w:val="404040"/>
          <w:sz w:val="20"/>
          <w:szCs w:val="20"/>
          <w:u w:val="single"/>
        </w:rPr>
      </w:pPr>
    </w:p>
    <w:p w14:paraId="2DC07F43" w14:textId="663444C4" w:rsidR="00C47404" w:rsidRDefault="00C47404" w:rsidP="009869F1">
      <w:pPr>
        <w:spacing w:line="360" w:lineRule="auto"/>
        <w:jc w:val="both"/>
        <w:rPr>
          <w:rFonts w:ascii="Arial" w:hAnsi="Arial" w:cs="Arial"/>
          <w:color w:val="404040"/>
          <w:sz w:val="20"/>
          <w:szCs w:val="20"/>
          <w:u w:val="single"/>
        </w:rPr>
      </w:pPr>
      <w:r>
        <w:rPr>
          <w:rFonts w:ascii="Arial" w:hAnsi="Arial" w:cs="Arial"/>
          <w:noProof/>
          <w:color w:val="404040"/>
          <w:sz w:val="20"/>
          <w:szCs w:val="20"/>
          <w:u w:val="single"/>
        </w:rPr>
        <w:drawing>
          <wp:anchor distT="0" distB="0" distL="114300" distR="114300" simplePos="0" relativeHeight="251659264" behindDoc="1" locked="0" layoutInCell="1" allowOverlap="1" wp14:anchorId="4F191507" wp14:editId="39D4AF4D">
            <wp:simplePos x="0" y="0"/>
            <wp:positionH relativeFrom="column">
              <wp:posOffset>-4445</wp:posOffset>
            </wp:positionH>
            <wp:positionV relativeFrom="paragraph">
              <wp:posOffset>-4445</wp:posOffset>
            </wp:positionV>
            <wp:extent cx="3121152" cy="2020824"/>
            <wp:effectExtent l="0" t="0" r="3175" b="0"/>
            <wp:wrapTight wrapText="bothSides">
              <wp:wrapPolygon edited="0">
                <wp:start x="0" y="0"/>
                <wp:lineTo x="0" y="21383"/>
                <wp:lineTo x="21490" y="21383"/>
                <wp:lineTo x="2149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RFL6615a_zm.JPG"/>
                    <pic:cNvPicPr/>
                  </pic:nvPicPr>
                  <pic:blipFill>
                    <a:blip r:embed="rId12" cstate="screen">
                      <a:extLst>
                        <a:ext uri="{28A0092B-C50C-407E-A947-70E740481C1C}">
                          <a14:useLocalDpi xmlns:a14="http://schemas.microsoft.com/office/drawing/2010/main"/>
                        </a:ext>
                      </a:extLst>
                    </a:blip>
                    <a:stretch>
                      <a:fillRect/>
                    </a:stretch>
                  </pic:blipFill>
                  <pic:spPr>
                    <a:xfrm>
                      <a:off x="0" y="0"/>
                      <a:ext cx="3121152" cy="2020824"/>
                    </a:xfrm>
                    <a:prstGeom prst="rect">
                      <a:avLst/>
                    </a:prstGeom>
                  </pic:spPr>
                </pic:pic>
              </a:graphicData>
            </a:graphic>
            <wp14:sizeRelH relativeFrom="page">
              <wp14:pctWidth>0</wp14:pctWidth>
            </wp14:sizeRelH>
            <wp14:sizeRelV relativeFrom="page">
              <wp14:pctHeight>0</wp14:pctHeight>
            </wp14:sizeRelV>
          </wp:anchor>
        </w:drawing>
      </w:r>
    </w:p>
    <w:p w14:paraId="1BF678B4" w14:textId="77777777" w:rsidR="00C47404" w:rsidRDefault="00C47404" w:rsidP="009869F1">
      <w:pPr>
        <w:spacing w:line="360" w:lineRule="auto"/>
        <w:jc w:val="both"/>
        <w:rPr>
          <w:rFonts w:ascii="Arial" w:hAnsi="Arial" w:cs="Arial"/>
          <w:color w:val="404040"/>
          <w:sz w:val="20"/>
          <w:szCs w:val="20"/>
          <w:u w:val="single"/>
        </w:rPr>
      </w:pPr>
    </w:p>
    <w:p w14:paraId="4EC8CF7E" w14:textId="77777777" w:rsidR="00C47404" w:rsidRDefault="00C47404" w:rsidP="009869F1">
      <w:pPr>
        <w:spacing w:line="360" w:lineRule="auto"/>
        <w:jc w:val="both"/>
        <w:rPr>
          <w:rFonts w:ascii="Arial" w:hAnsi="Arial" w:cs="Arial"/>
          <w:color w:val="404040"/>
          <w:sz w:val="20"/>
          <w:szCs w:val="20"/>
          <w:u w:val="single"/>
        </w:rPr>
      </w:pPr>
    </w:p>
    <w:p w14:paraId="08CCF98E" w14:textId="30FA98E4" w:rsidR="00C47404" w:rsidRPr="00C47404" w:rsidRDefault="00C47404" w:rsidP="009869F1">
      <w:pPr>
        <w:spacing w:line="360" w:lineRule="auto"/>
        <w:jc w:val="both"/>
        <w:rPr>
          <w:rFonts w:ascii="Arial" w:hAnsi="Arial" w:cs="Arial"/>
          <w:color w:val="404040"/>
          <w:sz w:val="20"/>
          <w:szCs w:val="20"/>
        </w:rPr>
      </w:pPr>
      <w:r w:rsidRPr="00C47404">
        <w:rPr>
          <w:rFonts w:ascii="Arial" w:hAnsi="Arial" w:cs="Arial"/>
          <w:color w:val="404040"/>
          <w:sz w:val="20"/>
          <w:szCs w:val="20"/>
        </w:rPr>
        <w:t>Nové moderní prostory – Smart Office – UniCredit Bank v budově Filadelfie v BB Centru</w:t>
      </w:r>
    </w:p>
    <w:p w14:paraId="3A8E7BD3" w14:textId="77777777" w:rsidR="00C47404" w:rsidRDefault="00C47404" w:rsidP="009869F1">
      <w:pPr>
        <w:spacing w:line="360" w:lineRule="auto"/>
        <w:jc w:val="both"/>
        <w:rPr>
          <w:rFonts w:ascii="Arial" w:hAnsi="Arial" w:cs="Arial"/>
          <w:color w:val="404040"/>
          <w:sz w:val="20"/>
          <w:szCs w:val="20"/>
          <w:u w:val="single"/>
        </w:rPr>
      </w:pPr>
    </w:p>
    <w:p w14:paraId="0731332F" w14:textId="77777777" w:rsidR="00C47404" w:rsidRDefault="00C47404" w:rsidP="009869F1">
      <w:pPr>
        <w:spacing w:line="360" w:lineRule="auto"/>
        <w:jc w:val="both"/>
        <w:rPr>
          <w:rFonts w:ascii="Arial" w:hAnsi="Arial" w:cs="Arial"/>
          <w:color w:val="404040"/>
          <w:sz w:val="20"/>
          <w:szCs w:val="20"/>
          <w:u w:val="single"/>
        </w:rPr>
      </w:pPr>
    </w:p>
    <w:p w14:paraId="05854A46" w14:textId="7ECA9E83" w:rsidR="00C47404" w:rsidRDefault="00C47404" w:rsidP="009869F1">
      <w:pPr>
        <w:spacing w:line="360" w:lineRule="auto"/>
        <w:jc w:val="both"/>
        <w:rPr>
          <w:rFonts w:ascii="Arial" w:hAnsi="Arial" w:cs="Arial"/>
          <w:color w:val="404040"/>
          <w:sz w:val="20"/>
          <w:szCs w:val="20"/>
          <w:u w:val="single"/>
        </w:rPr>
      </w:pPr>
    </w:p>
    <w:p w14:paraId="4DFA0C38" w14:textId="77777777" w:rsidR="00C47404" w:rsidRDefault="00C47404" w:rsidP="009869F1">
      <w:pPr>
        <w:spacing w:line="360" w:lineRule="auto"/>
        <w:jc w:val="both"/>
        <w:rPr>
          <w:rFonts w:ascii="Arial" w:hAnsi="Arial" w:cs="Arial"/>
          <w:color w:val="404040"/>
          <w:sz w:val="20"/>
          <w:szCs w:val="20"/>
          <w:u w:val="single"/>
        </w:rPr>
      </w:pPr>
    </w:p>
    <w:p w14:paraId="657F1BBF" w14:textId="3E301461" w:rsidR="00C47404" w:rsidRDefault="00C47404" w:rsidP="009869F1">
      <w:pPr>
        <w:spacing w:line="360" w:lineRule="auto"/>
        <w:jc w:val="both"/>
        <w:rPr>
          <w:rFonts w:ascii="Arial" w:hAnsi="Arial" w:cs="Arial"/>
          <w:color w:val="404040"/>
          <w:sz w:val="20"/>
          <w:szCs w:val="20"/>
          <w:u w:val="single"/>
        </w:rPr>
      </w:pPr>
      <w:r>
        <w:rPr>
          <w:rFonts w:ascii="Arial" w:hAnsi="Arial" w:cs="Arial"/>
          <w:noProof/>
          <w:color w:val="404040"/>
          <w:sz w:val="20"/>
          <w:szCs w:val="20"/>
          <w:u w:val="single"/>
        </w:rPr>
        <w:drawing>
          <wp:anchor distT="0" distB="0" distL="114300" distR="114300" simplePos="0" relativeHeight="251660288" behindDoc="1" locked="0" layoutInCell="1" allowOverlap="1" wp14:anchorId="202500C7" wp14:editId="63CC909C">
            <wp:simplePos x="0" y="0"/>
            <wp:positionH relativeFrom="margin">
              <wp:align>left</wp:align>
            </wp:positionH>
            <wp:positionV relativeFrom="paragraph">
              <wp:posOffset>7620</wp:posOffset>
            </wp:positionV>
            <wp:extent cx="2466340" cy="3038475"/>
            <wp:effectExtent l="0" t="0" r="0" b="9525"/>
            <wp:wrapTight wrapText="bothSides">
              <wp:wrapPolygon edited="0">
                <wp:start x="0" y="0"/>
                <wp:lineTo x="0" y="21532"/>
                <wp:lineTo x="21355" y="21532"/>
                <wp:lineTo x="2135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LADELFIE-9_zm.jpg"/>
                    <pic:cNvPicPr/>
                  </pic:nvPicPr>
                  <pic:blipFill>
                    <a:blip r:embed="rId13" cstate="screen">
                      <a:extLst>
                        <a:ext uri="{28A0092B-C50C-407E-A947-70E740481C1C}">
                          <a14:useLocalDpi xmlns:a14="http://schemas.microsoft.com/office/drawing/2010/main"/>
                        </a:ext>
                      </a:extLst>
                    </a:blip>
                    <a:stretch>
                      <a:fillRect/>
                    </a:stretch>
                  </pic:blipFill>
                  <pic:spPr>
                    <a:xfrm>
                      <a:off x="0" y="0"/>
                      <a:ext cx="2466340" cy="3038475"/>
                    </a:xfrm>
                    <a:prstGeom prst="rect">
                      <a:avLst/>
                    </a:prstGeom>
                  </pic:spPr>
                </pic:pic>
              </a:graphicData>
            </a:graphic>
            <wp14:sizeRelH relativeFrom="page">
              <wp14:pctWidth>0</wp14:pctWidth>
            </wp14:sizeRelH>
            <wp14:sizeRelV relativeFrom="page">
              <wp14:pctHeight>0</wp14:pctHeight>
            </wp14:sizeRelV>
          </wp:anchor>
        </w:drawing>
      </w:r>
    </w:p>
    <w:p w14:paraId="585850B1" w14:textId="39C8E6FA" w:rsidR="00C47404" w:rsidRDefault="00C47404" w:rsidP="009869F1">
      <w:pPr>
        <w:spacing w:line="360" w:lineRule="auto"/>
        <w:jc w:val="both"/>
        <w:rPr>
          <w:rFonts w:ascii="Arial" w:hAnsi="Arial" w:cs="Arial"/>
          <w:color w:val="404040"/>
          <w:sz w:val="20"/>
          <w:szCs w:val="20"/>
          <w:u w:val="single"/>
        </w:rPr>
      </w:pPr>
    </w:p>
    <w:p w14:paraId="50B7A1E3" w14:textId="2AAD4B62" w:rsidR="00C47404" w:rsidRDefault="00C47404" w:rsidP="009869F1">
      <w:pPr>
        <w:spacing w:line="360" w:lineRule="auto"/>
        <w:jc w:val="both"/>
        <w:rPr>
          <w:rFonts w:ascii="Arial" w:hAnsi="Arial" w:cs="Arial"/>
          <w:color w:val="404040"/>
          <w:sz w:val="20"/>
          <w:szCs w:val="20"/>
          <w:u w:val="single"/>
        </w:rPr>
      </w:pPr>
    </w:p>
    <w:p w14:paraId="2FCA6CD7" w14:textId="7500BCBB" w:rsidR="00C47404" w:rsidRDefault="00C47404" w:rsidP="009869F1">
      <w:pPr>
        <w:spacing w:line="360" w:lineRule="auto"/>
        <w:jc w:val="both"/>
        <w:rPr>
          <w:rFonts w:ascii="Arial" w:hAnsi="Arial" w:cs="Arial"/>
          <w:color w:val="404040"/>
          <w:sz w:val="20"/>
          <w:szCs w:val="20"/>
          <w:u w:val="single"/>
        </w:rPr>
      </w:pPr>
    </w:p>
    <w:p w14:paraId="03BE32C0" w14:textId="77777777" w:rsidR="00C47404" w:rsidRDefault="00C47404" w:rsidP="009869F1">
      <w:pPr>
        <w:spacing w:line="360" w:lineRule="auto"/>
        <w:jc w:val="both"/>
        <w:rPr>
          <w:rFonts w:ascii="Arial" w:hAnsi="Arial" w:cs="Arial"/>
          <w:color w:val="404040"/>
          <w:sz w:val="20"/>
          <w:szCs w:val="20"/>
          <w:u w:val="single"/>
        </w:rPr>
      </w:pPr>
    </w:p>
    <w:p w14:paraId="32AD9D88" w14:textId="35C7D318" w:rsidR="00C47404" w:rsidRPr="00C47404" w:rsidRDefault="00C47404" w:rsidP="009869F1">
      <w:pPr>
        <w:spacing w:line="360" w:lineRule="auto"/>
        <w:jc w:val="both"/>
        <w:rPr>
          <w:rFonts w:ascii="Arial" w:hAnsi="Arial" w:cs="Arial"/>
          <w:color w:val="404040"/>
          <w:sz w:val="20"/>
          <w:szCs w:val="20"/>
        </w:rPr>
      </w:pPr>
      <w:r w:rsidRPr="00C47404">
        <w:rPr>
          <w:rFonts w:ascii="Arial" w:hAnsi="Arial" w:cs="Arial"/>
          <w:color w:val="404040"/>
          <w:sz w:val="20"/>
          <w:szCs w:val="20"/>
        </w:rPr>
        <w:t>Budova Filadelfie v BB Centru</w:t>
      </w:r>
    </w:p>
    <w:p w14:paraId="622AF50D" w14:textId="77777777" w:rsidR="00C47404" w:rsidRDefault="00C47404" w:rsidP="009869F1">
      <w:pPr>
        <w:spacing w:line="360" w:lineRule="auto"/>
        <w:jc w:val="both"/>
        <w:rPr>
          <w:rFonts w:ascii="Arial" w:hAnsi="Arial" w:cs="Arial"/>
          <w:color w:val="404040"/>
          <w:sz w:val="20"/>
          <w:szCs w:val="20"/>
          <w:u w:val="single"/>
        </w:rPr>
      </w:pPr>
    </w:p>
    <w:p w14:paraId="2507D6DB" w14:textId="77777777" w:rsidR="00C47404" w:rsidRDefault="00C47404" w:rsidP="009869F1">
      <w:pPr>
        <w:spacing w:line="360" w:lineRule="auto"/>
        <w:jc w:val="both"/>
        <w:rPr>
          <w:rFonts w:ascii="Arial" w:hAnsi="Arial" w:cs="Arial"/>
          <w:color w:val="404040"/>
          <w:sz w:val="20"/>
          <w:szCs w:val="20"/>
          <w:u w:val="single"/>
        </w:rPr>
      </w:pPr>
    </w:p>
    <w:p w14:paraId="38CA4EF3" w14:textId="77777777" w:rsidR="00C47404" w:rsidRDefault="00C47404" w:rsidP="009869F1">
      <w:pPr>
        <w:spacing w:line="360" w:lineRule="auto"/>
        <w:jc w:val="both"/>
        <w:rPr>
          <w:rFonts w:ascii="Arial" w:hAnsi="Arial" w:cs="Arial"/>
          <w:color w:val="404040"/>
          <w:sz w:val="20"/>
          <w:szCs w:val="20"/>
          <w:u w:val="single"/>
        </w:rPr>
      </w:pPr>
    </w:p>
    <w:p w14:paraId="44438D61" w14:textId="77777777" w:rsidR="00C47404" w:rsidRDefault="00C47404" w:rsidP="009869F1">
      <w:pPr>
        <w:spacing w:line="360" w:lineRule="auto"/>
        <w:jc w:val="both"/>
        <w:rPr>
          <w:rFonts w:ascii="Arial" w:hAnsi="Arial" w:cs="Arial"/>
          <w:color w:val="404040"/>
          <w:sz w:val="20"/>
          <w:szCs w:val="20"/>
          <w:u w:val="single"/>
        </w:rPr>
      </w:pPr>
    </w:p>
    <w:p w14:paraId="6E93988E" w14:textId="77777777" w:rsidR="00C47404" w:rsidRDefault="00C47404" w:rsidP="009869F1">
      <w:pPr>
        <w:spacing w:line="360" w:lineRule="auto"/>
        <w:jc w:val="both"/>
        <w:rPr>
          <w:rFonts w:ascii="Arial" w:hAnsi="Arial" w:cs="Arial"/>
          <w:color w:val="404040"/>
          <w:sz w:val="20"/>
          <w:szCs w:val="20"/>
          <w:u w:val="single"/>
        </w:rPr>
      </w:pPr>
    </w:p>
    <w:p w14:paraId="2F506304" w14:textId="77777777" w:rsidR="00C47404" w:rsidRDefault="00C47404" w:rsidP="009869F1">
      <w:pPr>
        <w:spacing w:line="360" w:lineRule="auto"/>
        <w:jc w:val="both"/>
        <w:rPr>
          <w:rFonts w:ascii="Arial" w:hAnsi="Arial" w:cs="Arial"/>
          <w:color w:val="404040"/>
          <w:sz w:val="20"/>
          <w:szCs w:val="20"/>
          <w:u w:val="single"/>
        </w:rPr>
      </w:pPr>
    </w:p>
    <w:p w14:paraId="39F36BCB" w14:textId="77777777" w:rsidR="00C47404" w:rsidRDefault="00C47404" w:rsidP="009869F1">
      <w:pPr>
        <w:spacing w:line="360" w:lineRule="auto"/>
        <w:jc w:val="both"/>
        <w:rPr>
          <w:rFonts w:ascii="Arial" w:hAnsi="Arial" w:cs="Arial"/>
          <w:color w:val="404040"/>
          <w:sz w:val="20"/>
          <w:szCs w:val="20"/>
          <w:u w:val="single"/>
        </w:rPr>
      </w:pPr>
    </w:p>
    <w:p w14:paraId="4A7B0E55" w14:textId="77777777" w:rsidR="00C47404" w:rsidRDefault="00C47404" w:rsidP="009869F1">
      <w:pPr>
        <w:spacing w:line="360" w:lineRule="auto"/>
        <w:jc w:val="both"/>
        <w:rPr>
          <w:rFonts w:ascii="Arial" w:hAnsi="Arial" w:cs="Arial"/>
          <w:color w:val="404040"/>
          <w:sz w:val="20"/>
          <w:szCs w:val="20"/>
          <w:u w:val="single"/>
        </w:rPr>
      </w:pPr>
    </w:p>
    <w:p w14:paraId="0CB3ABA5" w14:textId="77777777" w:rsidR="00C47404" w:rsidRDefault="00C47404" w:rsidP="009869F1">
      <w:pPr>
        <w:spacing w:line="360" w:lineRule="auto"/>
        <w:jc w:val="both"/>
        <w:rPr>
          <w:rFonts w:ascii="Arial" w:hAnsi="Arial" w:cs="Arial"/>
          <w:color w:val="404040"/>
          <w:sz w:val="20"/>
          <w:szCs w:val="20"/>
          <w:u w:val="single"/>
        </w:rPr>
      </w:pPr>
      <w:bookmarkStart w:id="0" w:name="_GoBack"/>
      <w:bookmarkEnd w:id="0"/>
    </w:p>
    <w:p w14:paraId="0AB7391D" w14:textId="35E62115" w:rsidR="009869F1" w:rsidRPr="002245A6" w:rsidRDefault="009869F1" w:rsidP="009869F1">
      <w:pPr>
        <w:spacing w:line="360" w:lineRule="auto"/>
        <w:jc w:val="both"/>
        <w:rPr>
          <w:rFonts w:ascii="Arial" w:hAnsi="Arial" w:cs="Arial"/>
          <w:sz w:val="20"/>
          <w:szCs w:val="20"/>
        </w:rPr>
      </w:pPr>
      <w:r w:rsidRPr="005A501E">
        <w:rPr>
          <w:rFonts w:ascii="Arial" w:hAnsi="Arial" w:cs="Arial"/>
          <w:color w:val="404040"/>
          <w:sz w:val="20"/>
          <w:szCs w:val="20"/>
          <w:u w:val="single"/>
        </w:rPr>
        <w:t>Více informací a fotografie v tiskové kvalitě Vám poskytne:</w:t>
      </w:r>
    </w:p>
    <w:p w14:paraId="3216D6E4" w14:textId="769DA26A" w:rsidR="009869F1" w:rsidRPr="005A501E" w:rsidRDefault="009869F1" w:rsidP="009869F1">
      <w:pPr>
        <w:spacing w:line="360" w:lineRule="auto"/>
        <w:jc w:val="both"/>
        <w:rPr>
          <w:rFonts w:ascii="Arial" w:hAnsi="Arial" w:cs="Arial"/>
          <w:color w:val="404040"/>
          <w:sz w:val="20"/>
          <w:szCs w:val="20"/>
        </w:rPr>
      </w:pPr>
      <w:r>
        <w:rPr>
          <w:rFonts w:ascii="Arial" w:hAnsi="Arial" w:cs="Arial"/>
          <w:color w:val="404040"/>
          <w:sz w:val="20"/>
          <w:szCs w:val="20"/>
        </w:rPr>
        <w:t>Kristýna Samková</w:t>
      </w:r>
      <w:r w:rsidRPr="005A501E">
        <w:rPr>
          <w:rFonts w:ascii="Arial" w:hAnsi="Arial" w:cs="Arial"/>
          <w:b/>
          <w:color w:val="404040"/>
          <w:sz w:val="20"/>
          <w:szCs w:val="20"/>
        </w:rPr>
        <w:t xml:space="preserve">, </w:t>
      </w:r>
      <w:r>
        <w:rPr>
          <w:rFonts w:ascii="Arial" w:hAnsi="Arial" w:cs="Arial"/>
          <w:color w:val="404040"/>
          <w:sz w:val="20"/>
          <w:szCs w:val="20"/>
        </w:rPr>
        <w:t>Head of PR and Marketing dept.</w:t>
      </w:r>
    </w:p>
    <w:p w14:paraId="313EBC00" w14:textId="311CD494" w:rsidR="009869F1" w:rsidRPr="005A501E" w:rsidRDefault="009869F1" w:rsidP="009869F1">
      <w:pPr>
        <w:pStyle w:val="Prosttext"/>
        <w:spacing w:line="360" w:lineRule="auto"/>
        <w:jc w:val="both"/>
        <w:rPr>
          <w:rFonts w:ascii="Arial" w:hAnsi="Arial" w:cs="Arial"/>
          <w:b/>
          <w:color w:val="404040"/>
          <w:sz w:val="20"/>
          <w:szCs w:val="20"/>
        </w:rPr>
      </w:pPr>
      <w:r w:rsidRPr="005A501E">
        <w:rPr>
          <w:rFonts w:ascii="Arial" w:hAnsi="Arial" w:cs="Arial"/>
          <w:b/>
          <w:color w:val="404040"/>
          <w:sz w:val="20"/>
          <w:szCs w:val="20"/>
        </w:rPr>
        <w:t>PASSERINVEST GROUP, a.s.</w:t>
      </w:r>
    </w:p>
    <w:p w14:paraId="4EBF174D" w14:textId="46228D33" w:rsidR="009869F1" w:rsidRPr="005A501E" w:rsidRDefault="009869F1" w:rsidP="009869F1">
      <w:pPr>
        <w:pStyle w:val="Prosttext"/>
        <w:spacing w:line="360" w:lineRule="auto"/>
        <w:jc w:val="both"/>
        <w:rPr>
          <w:rFonts w:ascii="Arial" w:hAnsi="Arial" w:cs="Arial"/>
          <w:color w:val="404040"/>
          <w:sz w:val="20"/>
          <w:szCs w:val="20"/>
        </w:rPr>
      </w:pPr>
      <w:r w:rsidRPr="005A501E">
        <w:rPr>
          <w:rFonts w:ascii="Arial" w:hAnsi="Arial" w:cs="Arial"/>
          <w:color w:val="404040"/>
          <w:sz w:val="20"/>
          <w:szCs w:val="20"/>
        </w:rPr>
        <w:t>Tel.: (+420) 221 582 111</w:t>
      </w:r>
    </w:p>
    <w:p w14:paraId="13EDD3DF" w14:textId="007F0471" w:rsidR="009869F1" w:rsidRPr="005A501E" w:rsidRDefault="009869F1" w:rsidP="009869F1">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E-mail: </w:t>
      </w:r>
      <w:hyperlink r:id="rId14" w:history="1">
        <w:r w:rsidRPr="00FD6643">
          <w:rPr>
            <w:rFonts w:ascii="Arial" w:hAnsi="Arial" w:cs="Arial"/>
            <w:color w:val="404040"/>
            <w:sz w:val="20"/>
            <w:szCs w:val="20"/>
          </w:rPr>
          <w:t>Kristyna.Samkova@Passerinvest.cz</w:t>
        </w:r>
      </w:hyperlink>
    </w:p>
    <w:p w14:paraId="25E5BEE5" w14:textId="55D97C49" w:rsidR="009869F1" w:rsidRDefault="00FA6F24" w:rsidP="009869F1">
      <w:pPr>
        <w:spacing w:line="360" w:lineRule="auto"/>
        <w:jc w:val="both"/>
        <w:rPr>
          <w:rFonts w:ascii="Arial" w:hAnsi="Arial" w:cs="Arial"/>
          <w:color w:val="404040"/>
          <w:sz w:val="20"/>
          <w:szCs w:val="20"/>
        </w:rPr>
      </w:pPr>
      <w:hyperlink r:id="rId15" w:history="1">
        <w:r w:rsidR="009869F1" w:rsidRPr="00423213">
          <w:rPr>
            <w:rStyle w:val="Hypertextovodkaz"/>
            <w:rFonts w:ascii="Arial" w:hAnsi="Arial" w:cs="Arial"/>
            <w:sz w:val="20"/>
            <w:szCs w:val="20"/>
          </w:rPr>
          <w:t>www.passerinvest.cz</w:t>
        </w:r>
      </w:hyperlink>
      <w:r w:rsidR="009869F1" w:rsidRPr="005A501E">
        <w:rPr>
          <w:rFonts w:ascii="Arial" w:hAnsi="Arial" w:cs="Arial"/>
          <w:color w:val="404040"/>
          <w:sz w:val="20"/>
          <w:szCs w:val="20"/>
        </w:rPr>
        <w:t xml:space="preserve">, </w:t>
      </w:r>
      <w:hyperlink r:id="rId16" w:history="1">
        <w:r w:rsidR="009869F1" w:rsidRPr="00FD6643">
          <w:rPr>
            <w:color w:val="404040"/>
          </w:rPr>
          <w:t>www.bbcentrum.cz</w:t>
        </w:r>
      </w:hyperlink>
    </w:p>
    <w:p w14:paraId="79D92976" w14:textId="5F96ACC2" w:rsidR="009869F1" w:rsidRDefault="009869F1" w:rsidP="009869F1">
      <w:pPr>
        <w:pStyle w:val="Prosttext"/>
        <w:spacing w:line="360" w:lineRule="auto"/>
        <w:jc w:val="both"/>
        <w:rPr>
          <w:rFonts w:ascii="Arial" w:hAnsi="Arial" w:cs="Arial"/>
          <w:color w:val="404040"/>
          <w:sz w:val="20"/>
          <w:szCs w:val="20"/>
        </w:rPr>
      </w:pPr>
    </w:p>
    <w:p w14:paraId="1B187EA5" w14:textId="77777777" w:rsidR="009869F1" w:rsidRDefault="009869F1" w:rsidP="009869F1">
      <w:pPr>
        <w:pStyle w:val="Prosttext"/>
        <w:spacing w:line="360" w:lineRule="auto"/>
        <w:jc w:val="both"/>
        <w:rPr>
          <w:rFonts w:ascii="Arial" w:hAnsi="Arial" w:cs="Arial"/>
          <w:color w:val="404040"/>
          <w:sz w:val="20"/>
          <w:szCs w:val="20"/>
        </w:rPr>
      </w:pPr>
      <w:r>
        <w:rPr>
          <w:rFonts w:ascii="Arial" w:hAnsi="Arial" w:cs="Arial"/>
          <w:color w:val="404040"/>
          <w:sz w:val="20"/>
          <w:szCs w:val="20"/>
        </w:rPr>
        <w:t>Marcela Štefcová</w:t>
      </w:r>
    </w:p>
    <w:p w14:paraId="15BF2D47" w14:textId="7D87D44A" w:rsidR="009869F1" w:rsidRPr="00616A0D" w:rsidRDefault="009869F1" w:rsidP="009869F1">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14:paraId="6238AC25" w14:textId="37C30C64" w:rsidR="009869F1" w:rsidRDefault="009869F1" w:rsidP="009869F1">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14:paraId="3330FFDA" w14:textId="77777777" w:rsidR="009869F1" w:rsidRPr="005A501E" w:rsidRDefault="009869F1" w:rsidP="009869F1">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14:paraId="79D4240F" w14:textId="37A83BAB" w:rsidR="009869F1" w:rsidRDefault="009869F1" w:rsidP="009869F1">
      <w:pPr>
        <w:spacing w:line="360" w:lineRule="auto"/>
        <w:jc w:val="both"/>
        <w:rPr>
          <w:rFonts w:ascii="Arial" w:hAnsi="Arial" w:cs="Arial"/>
          <w:b/>
          <w:color w:val="404040"/>
          <w:sz w:val="20"/>
          <w:szCs w:val="20"/>
        </w:rPr>
      </w:pPr>
    </w:p>
    <w:p w14:paraId="5A7859CB" w14:textId="77777777" w:rsidR="009869F1" w:rsidRDefault="009869F1" w:rsidP="009869F1">
      <w:pPr>
        <w:spacing w:line="360" w:lineRule="auto"/>
        <w:jc w:val="both"/>
        <w:rPr>
          <w:rFonts w:ascii="Arial" w:hAnsi="Arial" w:cs="Arial"/>
          <w:b/>
          <w:color w:val="404040"/>
          <w:sz w:val="20"/>
          <w:szCs w:val="20"/>
        </w:rPr>
      </w:pPr>
      <w:r w:rsidRPr="005A501E">
        <w:rPr>
          <w:rFonts w:ascii="Arial" w:hAnsi="Arial" w:cs="Arial"/>
          <w:b/>
          <w:color w:val="404040"/>
          <w:sz w:val="20"/>
          <w:szCs w:val="20"/>
        </w:rPr>
        <w:t xml:space="preserve">O </w:t>
      </w:r>
      <w:r w:rsidR="00C17BEB">
        <w:rPr>
          <w:rFonts w:ascii="Arial" w:hAnsi="Arial" w:cs="Arial"/>
          <w:b/>
          <w:color w:val="404040"/>
          <w:sz w:val="20"/>
          <w:szCs w:val="20"/>
        </w:rPr>
        <w:t>společnosti</w:t>
      </w:r>
    </w:p>
    <w:p w14:paraId="5619B4CF" w14:textId="51179773" w:rsidR="002A583B" w:rsidRDefault="00FA6F24" w:rsidP="002A583B">
      <w:pPr>
        <w:spacing w:line="360" w:lineRule="auto"/>
        <w:jc w:val="both"/>
        <w:rPr>
          <w:rFonts w:ascii="Arial" w:hAnsi="Arial" w:cs="Arial"/>
          <w:sz w:val="20"/>
          <w:szCs w:val="20"/>
        </w:rPr>
      </w:pPr>
      <w:hyperlink r:id="rId17" w:history="1">
        <w:r w:rsidR="002A583B" w:rsidRPr="00D64064">
          <w:rPr>
            <w:rStyle w:val="Hypertextovodkaz"/>
            <w:rFonts w:ascii="Arial" w:hAnsi="Arial" w:cs="Arial"/>
            <w:b/>
            <w:sz w:val="20"/>
            <w:szCs w:val="20"/>
          </w:rPr>
          <w:t>Passerinvest Group, a. s.</w:t>
        </w:r>
      </w:hyperlink>
      <w:r w:rsidR="002A583B" w:rsidRPr="00D64064">
        <w:rPr>
          <w:rFonts w:ascii="Arial" w:hAnsi="Arial" w:cs="Arial"/>
          <w:sz w:val="20"/>
          <w:szCs w:val="20"/>
        </w:rPr>
        <w:t>, je ryze česká investiční a developerská společnost založená a vedená Radimem Passerem. Passerinvest Group považuje za svou společenskou odpovědnost působit jako obo</w:t>
      </w:r>
      <w:r w:rsidR="002A583B">
        <w:rPr>
          <w:rFonts w:ascii="Arial" w:hAnsi="Arial" w:cs="Arial"/>
          <w:sz w:val="20"/>
          <w:szCs w:val="20"/>
        </w:rPr>
        <w:t>rová ale i společenská autorita</w:t>
      </w:r>
      <w:r w:rsidR="002A583B" w:rsidRPr="0020342E">
        <w:rPr>
          <w:rFonts w:ascii="Arial" w:hAnsi="Arial" w:cs="Arial"/>
          <w:sz w:val="20"/>
          <w:szCs w:val="20"/>
        </w:rPr>
        <w:t xml:space="preserve"> j</w:t>
      </w:r>
      <w:r w:rsidR="002A583B" w:rsidRPr="00D64064">
        <w:rPr>
          <w:rFonts w:ascii="Arial" w:hAnsi="Arial" w:cs="Arial"/>
          <w:sz w:val="20"/>
          <w:szCs w:val="20"/>
        </w:rPr>
        <w:t>ak v roli dlouhodobého partnera města s cílem proměny často neutěšeného území v příjemnou a uživatelsky přívětivou lokalitu, tak v r</w:t>
      </w:r>
      <w:r w:rsidR="002A583B" w:rsidRPr="0020342E">
        <w:rPr>
          <w:rFonts w:ascii="Arial" w:hAnsi="Arial" w:cs="Arial"/>
          <w:sz w:val="20"/>
          <w:szCs w:val="20"/>
        </w:rPr>
        <w:t>oli vzdělávací, podporující</w:t>
      </w:r>
      <w:r w:rsidR="002A583B" w:rsidRPr="00D64064">
        <w:rPr>
          <w:rFonts w:ascii="Arial" w:hAnsi="Arial" w:cs="Arial"/>
          <w:sz w:val="20"/>
          <w:szCs w:val="20"/>
        </w:rPr>
        <w:t xml:space="preserve"> i moderující v</w:t>
      </w:r>
      <w:r w:rsidR="002A583B">
        <w:rPr>
          <w:rFonts w:ascii="Arial" w:hAnsi="Arial" w:cs="Arial"/>
          <w:sz w:val="20"/>
          <w:szCs w:val="20"/>
        </w:rPr>
        <w:t xml:space="preserve">e </w:t>
      </w:r>
      <w:r w:rsidR="002A583B" w:rsidRPr="004F3F7B">
        <w:rPr>
          <w:rFonts w:ascii="Arial" w:hAnsi="Arial" w:cs="Arial"/>
          <w:sz w:val="20"/>
          <w:szCs w:val="20"/>
        </w:rPr>
        <w:t>společenský důležitých</w:t>
      </w:r>
      <w:r w:rsidR="002A583B" w:rsidRPr="00D64064">
        <w:rPr>
          <w:rFonts w:ascii="Arial" w:hAnsi="Arial" w:cs="Arial"/>
          <w:sz w:val="20"/>
          <w:szCs w:val="20"/>
        </w:rPr>
        <w:t xml:space="preserve"> oblastech, jakými jsou například rozvoj ČR pr</w:t>
      </w:r>
      <w:r w:rsidR="002A583B" w:rsidRPr="0020342E">
        <w:rPr>
          <w:rFonts w:ascii="Arial" w:hAnsi="Arial" w:cs="Arial"/>
          <w:sz w:val="20"/>
          <w:szCs w:val="20"/>
        </w:rPr>
        <w:t>ostřednictvím dopravní iniciace</w:t>
      </w:r>
      <w:r w:rsidR="002A583B" w:rsidRPr="00D64064">
        <w:rPr>
          <w:rFonts w:ascii="Arial" w:hAnsi="Arial" w:cs="Arial"/>
          <w:sz w:val="20"/>
          <w:szCs w:val="20"/>
        </w:rPr>
        <w:t xml:space="preserve"> nebo edukace v oblasti zdraví a lidských hodnot. Passerinvest Group je jako odpovědný urbanistický developer spojována od roku 1998 převážně s </w:t>
      </w:r>
      <w:hyperlink r:id="rId18" w:history="1">
        <w:r w:rsidR="002A583B" w:rsidRPr="00D64064">
          <w:rPr>
            <w:rStyle w:val="Hypertextovodkaz"/>
            <w:rFonts w:ascii="Arial" w:hAnsi="Arial" w:cs="Arial"/>
            <w:b/>
            <w:sz w:val="20"/>
            <w:szCs w:val="20"/>
          </w:rPr>
          <w:t>BB Centrem</w:t>
        </w:r>
      </w:hyperlink>
      <w:r w:rsidR="002A583B" w:rsidRPr="00D64064">
        <w:rPr>
          <w:rFonts w:ascii="Arial" w:hAnsi="Arial" w:cs="Arial"/>
          <w:sz w:val="20"/>
          <w:szCs w:val="20"/>
        </w:rPr>
        <w:t xml:space="preserve"> v Praze 4, které je jedním z největších a nejúspěšnějších urbanistických projektů nejen v České republice, ale v celé Evropě. </w:t>
      </w:r>
    </w:p>
    <w:p w14:paraId="333A50E7" w14:textId="77777777" w:rsidR="002A583B" w:rsidRPr="0020342E" w:rsidRDefault="002A583B" w:rsidP="002A583B">
      <w:pPr>
        <w:spacing w:line="360" w:lineRule="auto"/>
        <w:jc w:val="both"/>
        <w:rPr>
          <w:rFonts w:ascii="Arial" w:hAnsi="Arial" w:cs="Arial"/>
          <w:sz w:val="20"/>
          <w:szCs w:val="20"/>
        </w:rPr>
      </w:pPr>
      <w:r w:rsidRPr="00D64064">
        <w:rPr>
          <w:rFonts w:ascii="Arial" w:hAnsi="Arial" w:cs="Arial"/>
          <w:sz w:val="20"/>
          <w:szCs w:val="20"/>
        </w:rPr>
        <w:t xml:space="preserve">Dalším významným projektem v portfoliu společnosti </w:t>
      </w:r>
      <w:r>
        <w:rPr>
          <w:rFonts w:ascii="Arial" w:hAnsi="Arial" w:cs="Arial"/>
          <w:sz w:val="20"/>
          <w:szCs w:val="20"/>
        </w:rPr>
        <w:t xml:space="preserve">Passerinvest Group </w:t>
      </w:r>
      <w:r w:rsidRPr="00D64064">
        <w:rPr>
          <w:rFonts w:ascii="Arial" w:hAnsi="Arial" w:cs="Arial"/>
          <w:sz w:val="20"/>
          <w:szCs w:val="20"/>
        </w:rPr>
        <w:t xml:space="preserve">jsou </w:t>
      </w:r>
      <w:hyperlink r:id="rId19" w:history="1">
        <w:r w:rsidRPr="00D64064">
          <w:rPr>
            <w:rStyle w:val="Hypertextovodkaz"/>
            <w:rFonts w:ascii="Arial" w:hAnsi="Arial" w:cs="Arial"/>
            <w:b/>
            <w:sz w:val="20"/>
            <w:szCs w:val="20"/>
          </w:rPr>
          <w:t>Nové Roztyly</w:t>
        </w:r>
      </w:hyperlink>
      <w:r w:rsidRPr="0020342E">
        <w:rPr>
          <w:rFonts w:ascii="Arial" w:hAnsi="Arial" w:cs="Arial"/>
          <w:sz w:val="20"/>
          <w:szCs w:val="20"/>
        </w:rPr>
        <w:t>.</w:t>
      </w:r>
      <w:r w:rsidRPr="00D64064">
        <w:rPr>
          <w:rFonts w:ascii="Arial" w:hAnsi="Arial" w:cs="Arial"/>
          <w:sz w:val="20"/>
          <w:szCs w:val="20"/>
        </w:rPr>
        <w:t xml:space="preserve"> </w:t>
      </w:r>
      <w:r w:rsidRPr="0020342E">
        <w:rPr>
          <w:rFonts w:ascii="Arial" w:hAnsi="Arial" w:cs="Arial"/>
          <w:sz w:val="20"/>
          <w:szCs w:val="20"/>
        </w:rPr>
        <w:t>Současný b</w:t>
      </w:r>
      <w:r w:rsidRPr="00D64064">
        <w:rPr>
          <w:rFonts w:ascii="Arial" w:hAnsi="Arial" w:cs="Arial"/>
          <w:sz w:val="20"/>
          <w:szCs w:val="20"/>
        </w:rPr>
        <w:t xml:space="preserve">rownfield bývalého areálu Interlov, kde by v budoucnosti mělo vzniknout místo s příjemným bydlením s velkým poměrem zeleně, doplněný o služby široké veřejnosti a administrativní funkci. Mimo projekty v Praze, společnost vybudovala a vlastní i ostravský administrativní objekt </w:t>
      </w:r>
      <w:hyperlink r:id="rId20" w:history="1">
        <w:r w:rsidRPr="00D64064">
          <w:rPr>
            <w:rStyle w:val="Hypertextovodkaz"/>
            <w:rFonts w:ascii="Arial" w:hAnsi="Arial" w:cs="Arial"/>
            <w:b/>
            <w:sz w:val="20"/>
            <w:szCs w:val="20"/>
          </w:rPr>
          <w:t>Nová Karolina Park</w:t>
        </w:r>
      </w:hyperlink>
      <w:r w:rsidRPr="0020342E">
        <w:rPr>
          <w:rFonts w:ascii="Arial" w:hAnsi="Arial" w:cs="Arial"/>
          <w:sz w:val="20"/>
          <w:szCs w:val="20"/>
        </w:rPr>
        <w:t>.</w:t>
      </w:r>
    </w:p>
    <w:p w14:paraId="5F3E7061" w14:textId="77777777" w:rsidR="002A583B" w:rsidRPr="00D64064" w:rsidRDefault="002A583B" w:rsidP="002A583B">
      <w:pPr>
        <w:spacing w:line="360" w:lineRule="auto"/>
        <w:jc w:val="both"/>
        <w:rPr>
          <w:rFonts w:ascii="Arial" w:hAnsi="Arial" w:cs="Arial"/>
          <w:sz w:val="20"/>
          <w:szCs w:val="20"/>
        </w:rPr>
      </w:pPr>
      <w:r w:rsidRPr="00D64064">
        <w:rPr>
          <w:rFonts w:ascii="Arial" w:hAnsi="Arial" w:cs="Arial"/>
          <w:sz w:val="20"/>
          <w:szCs w:val="20"/>
        </w:rPr>
        <w:t xml:space="preserve">Principy městské výstavby a dlouhodobě udržitelný rozvoj Prahy i České republiky jsou součástí vize společnosti Passerinvest Group, která si díky svému odpovědnému přístupu vybudovala velmi dobré jméno jak na domácí, tak mezinárodní úrovni. Zásluhu na tom má nejenom kvalita realizovaných projektů a vysoká úroveň poskytovaných služeb, ale i smysl pro fair-play, zákaznický přístup a zejména zodpovědnost vůči společnosti i životnímu prostředí.  </w:t>
      </w:r>
    </w:p>
    <w:p w14:paraId="796A177F" w14:textId="77777777" w:rsidR="00252F3D" w:rsidRPr="00B642A2" w:rsidRDefault="00252F3D" w:rsidP="002A583B">
      <w:pPr>
        <w:spacing w:line="360" w:lineRule="auto"/>
        <w:jc w:val="both"/>
        <w:rPr>
          <w:rFonts w:ascii="Arial" w:hAnsi="Arial" w:cs="Arial"/>
          <w:i/>
          <w:sz w:val="20"/>
          <w:szCs w:val="20"/>
        </w:rPr>
      </w:pPr>
    </w:p>
    <w:sectPr w:rsidR="00252F3D" w:rsidRPr="00B642A2" w:rsidSect="002B0E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CB272" w14:textId="77777777" w:rsidR="00FA6F24" w:rsidRDefault="00FA6F24" w:rsidP="009C6FD2">
      <w:r>
        <w:separator/>
      </w:r>
    </w:p>
  </w:endnote>
  <w:endnote w:type="continuationSeparator" w:id="0">
    <w:p w14:paraId="1BB72756" w14:textId="77777777" w:rsidR="00FA6F24" w:rsidRDefault="00FA6F24" w:rsidP="009C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DD70A" w14:textId="77777777" w:rsidR="00FA6F24" w:rsidRDefault="00FA6F24" w:rsidP="009C6FD2">
      <w:r>
        <w:separator/>
      </w:r>
    </w:p>
  </w:footnote>
  <w:footnote w:type="continuationSeparator" w:id="0">
    <w:p w14:paraId="73AA4F7F" w14:textId="77777777" w:rsidR="00FA6F24" w:rsidRDefault="00FA6F24" w:rsidP="009C6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24B2A"/>
    <w:rsid w:val="00044E2F"/>
    <w:rsid w:val="00057C7E"/>
    <w:rsid w:val="000807C2"/>
    <w:rsid w:val="000A0DD7"/>
    <w:rsid w:val="000A27CA"/>
    <w:rsid w:val="000B0372"/>
    <w:rsid w:val="000B7C52"/>
    <w:rsid w:val="000E3F77"/>
    <w:rsid w:val="001110D2"/>
    <w:rsid w:val="001309D5"/>
    <w:rsid w:val="001309FF"/>
    <w:rsid w:val="001359E6"/>
    <w:rsid w:val="00141102"/>
    <w:rsid w:val="001459A5"/>
    <w:rsid w:val="001924A9"/>
    <w:rsid w:val="00195149"/>
    <w:rsid w:val="0019563A"/>
    <w:rsid w:val="00195C00"/>
    <w:rsid w:val="001B1108"/>
    <w:rsid w:val="001C410E"/>
    <w:rsid w:val="001F508A"/>
    <w:rsid w:val="00220D8A"/>
    <w:rsid w:val="002245A6"/>
    <w:rsid w:val="00226A91"/>
    <w:rsid w:val="0023303E"/>
    <w:rsid w:val="00252F3D"/>
    <w:rsid w:val="00284ECE"/>
    <w:rsid w:val="00291930"/>
    <w:rsid w:val="002A583B"/>
    <w:rsid w:val="002B0E0B"/>
    <w:rsid w:val="002B1D24"/>
    <w:rsid w:val="002D6632"/>
    <w:rsid w:val="00325C6A"/>
    <w:rsid w:val="003327F5"/>
    <w:rsid w:val="00344584"/>
    <w:rsid w:val="003452AC"/>
    <w:rsid w:val="003521A0"/>
    <w:rsid w:val="00381093"/>
    <w:rsid w:val="003E7D03"/>
    <w:rsid w:val="003F5DD7"/>
    <w:rsid w:val="0040721E"/>
    <w:rsid w:val="00423213"/>
    <w:rsid w:val="004305DE"/>
    <w:rsid w:val="00441499"/>
    <w:rsid w:val="00443BE7"/>
    <w:rsid w:val="00447E6A"/>
    <w:rsid w:val="00494B77"/>
    <w:rsid w:val="004A0288"/>
    <w:rsid w:val="004A0B94"/>
    <w:rsid w:val="004B23C9"/>
    <w:rsid w:val="004C096D"/>
    <w:rsid w:val="004C4C33"/>
    <w:rsid w:val="004D589A"/>
    <w:rsid w:val="004F2899"/>
    <w:rsid w:val="004F5D7A"/>
    <w:rsid w:val="005341C8"/>
    <w:rsid w:val="00540C90"/>
    <w:rsid w:val="005629F6"/>
    <w:rsid w:val="005758D2"/>
    <w:rsid w:val="00583DAD"/>
    <w:rsid w:val="005A3019"/>
    <w:rsid w:val="005A501E"/>
    <w:rsid w:val="005D0785"/>
    <w:rsid w:val="00614A5E"/>
    <w:rsid w:val="00616A0D"/>
    <w:rsid w:val="006403CB"/>
    <w:rsid w:val="00647A23"/>
    <w:rsid w:val="00657A19"/>
    <w:rsid w:val="006705F8"/>
    <w:rsid w:val="006719E5"/>
    <w:rsid w:val="006750EA"/>
    <w:rsid w:val="0068033F"/>
    <w:rsid w:val="006A0BE0"/>
    <w:rsid w:val="006A0EAA"/>
    <w:rsid w:val="006B294A"/>
    <w:rsid w:val="006C0709"/>
    <w:rsid w:val="006F7FDE"/>
    <w:rsid w:val="0074044A"/>
    <w:rsid w:val="0074248F"/>
    <w:rsid w:val="00752AE1"/>
    <w:rsid w:val="00772544"/>
    <w:rsid w:val="00773ECD"/>
    <w:rsid w:val="00784B8A"/>
    <w:rsid w:val="00785DE8"/>
    <w:rsid w:val="007B03C3"/>
    <w:rsid w:val="007B786B"/>
    <w:rsid w:val="007D0F39"/>
    <w:rsid w:val="007D4D57"/>
    <w:rsid w:val="007E108D"/>
    <w:rsid w:val="00822759"/>
    <w:rsid w:val="00835F73"/>
    <w:rsid w:val="00856D73"/>
    <w:rsid w:val="008753B7"/>
    <w:rsid w:val="00880578"/>
    <w:rsid w:val="00880DBA"/>
    <w:rsid w:val="0088359C"/>
    <w:rsid w:val="0088719B"/>
    <w:rsid w:val="00896AEC"/>
    <w:rsid w:val="008A6260"/>
    <w:rsid w:val="008A630A"/>
    <w:rsid w:val="008E4FC4"/>
    <w:rsid w:val="0090645F"/>
    <w:rsid w:val="00914663"/>
    <w:rsid w:val="009222DB"/>
    <w:rsid w:val="009337EC"/>
    <w:rsid w:val="009434BF"/>
    <w:rsid w:val="009472E7"/>
    <w:rsid w:val="00984AA7"/>
    <w:rsid w:val="009869F1"/>
    <w:rsid w:val="009C6FD2"/>
    <w:rsid w:val="009D3266"/>
    <w:rsid w:val="009E124B"/>
    <w:rsid w:val="009F1671"/>
    <w:rsid w:val="009F78A4"/>
    <w:rsid w:val="00A2565A"/>
    <w:rsid w:val="00A35E13"/>
    <w:rsid w:val="00A733B8"/>
    <w:rsid w:val="00A738BC"/>
    <w:rsid w:val="00A9068E"/>
    <w:rsid w:val="00B04BEB"/>
    <w:rsid w:val="00B31282"/>
    <w:rsid w:val="00B362EF"/>
    <w:rsid w:val="00B642A2"/>
    <w:rsid w:val="00B65E57"/>
    <w:rsid w:val="00B773B7"/>
    <w:rsid w:val="00B87BD7"/>
    <w:rsid w:val="00B939CB"/>
    <w:rsid w:val="00BA1971"/>
    <w:rsid w:val="00BC4831"/>
    <w:rsid w:val="00BD710D"/>
    <w:rsid w:val="00BF0D69"/>
    <w:rsid w:val="00BF38A1"/>
    <w:rsid w:val="00C17BEB"/>
    <w:rsid w:val="00C26CF4"/>
    <w:rsid w:val="00C47404"/>
    <w:rsid w:val="00C92E00"/>
    <w:rsid w:val="00C9466E"/>
    <w:rsid w:val="00CA71E9"/>
    <w:rsid w:val="00CD3993"/>
    <w:rsid w:val="00CE4024"/>
    <w:rsid w:val="00D07643"/>
    <w:rsid w:val="00D52A9C"/>
    <w:rsid w:val="00D5456E"/>
    <w:rsid w:val="00D600ED"/>
    <w:rsid w:val="00D97D75"/>
    <w:rsid w:val="00DA51C1"/>
    <w:rsid w:val="00DA6829"/>
    <w:rsid w:val="00DD3CE4"/>
    <w:rsid w:val="00DF7415"/>
    <w:rsid w:val="00E01E61"/>
    <w:rsid w:val="00E163E4"/>
    <w:rsid w:val="00E316E3"/>
    <w:rsid w:val="00E3192D"/>
    <w:rsid w:val="00E42DAF"/>
    <w:rsid w:val="00E43F59"/>
    <w:rsid w:val="00E62DA8"/>
    <w:rsid w:val="00E8381B"/>
    <w:rsid w:val="00E90860"/>
    <w:rsid w:val="00EF5DBB"/>
    <w:rsid w:val="00F1640A"/>
    <w:rsid w:val="00F30A0C"/>
    <w:rsid w:val="00F33273"/>
    <w:rsid w:val="00F67CBD"/>
    <w:rsid w:val="00F73585"/>
    <w:rsid w:val="00F81E42"/>
    <w:rsid w:val="00F82B12"/>
    <w:rsid w:val="00F92A5F"/>
    <w:rsid w:val="00FA6F24"/>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F5880C"/>
  <w15:docId w15:val="{FCC237A4-0D71-4498-8224-073771F6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rPr>
      <w:sz w:val="22"/>
      <w:szCs w:val="22"/>
    </w:rPr>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link w:val="Zkladntext2"/>
    <w:uiPriority w:val="99"/>
    <w:locked/>
    <w:rsid w:val="00D600ED"/>
    <w:rPr>
      <w:rFonts w:ascii="Times New Roman" w:hAnsi="Times New Roman" w:cs="Times New Roman"/>
      <w:sz w:val="24"/>
      <w:szCs w:val="24"/>
    </w:rPr>
  </w:style>
  <w:style w:type="character" w:styleId="Hypertextovodkaz">
    <w:name w:val="Hyperlink"/>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link w:val="Prosttext"/>
    <w:uiPriority w:val="99"/>
    <w:locked/>
    <w:rsid w:val="00D600ED"/>
    <w:rPr>
      <w:rFonts w:ascii="Consolas" w:hAnsi="Consolas" w:cs="Times New Roman"/>
      <w:sz w:val="21"/>
      <w:szCs w:val="21"/>
      <w:lang w:eastAsia="cs-CZ"/>
    </w:rPr>
  </w:style>
  <w:style w:type="character" w:styleId="Odkaznakoment">
    <w:name w:val="annotation referen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link w:val="Pedmtkomente"/>
    <w:uiPriority w:val="99"/>
    <w:semiHidden/>
    <w:locked/>
    <w:rsid w:val="00B04BEB"/>
    <w:rPr>
      <w:rFonts w:ascii="Calibri" w:hAnsi="Calibri" w:cs="Times New Roman"/>
      <w:b/>
      <w:bCs/>
      <w:sz w:val="20"/>
      <w:szCs w:val="20"/>
      <w:lang w:eastAsia="cs-CZ"/>
    </w:rPr>
  </w:style>
  <w:style w:type="paragraph" w:customStyle="1" w:styleId="null">
    <w:name w:val="null"/>
    <w:basedOn w:val="Normln"/>
    <w:rsid w:val="00A35E13"/>
    <w:pPr>
      <w:spacing w:before="100" w:beforeAutospacing="1" w:after="100" w:afterAutospacing="1"/>
    </w:pPr>
    <w:rPr>
      <w:rFonts w:ascii="Times New Roman" w:eastAsiaTheme="minorHAnsi" w:hAnsi="Times New Roman"/>
      <w:sz w:val="24"/>
      <w:szCs w:val="24"/>
      <w:lang w:val="en-US" w:eastAsia="en-US"/>
    </w:rPr>
  </w:style>
  <w:style w:type="character" w:customStyle="1" w:styleId="null1">
    <w:name w:val="null1"/>
    <w:basedOn w:val="Standardnpsmoodstavce"/>
    <w:rsid w:val="00A35E13"/>
  </w:style>
  <w:style w:type="paragraph" w:styleId="Revize">
    <w:name w:val="Revision"/>
    <w:hidden/>
    <w:uiPriority w:val="99"/>
    <w:semiHidden/>
    <w:rsid w:val="00024B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43443">
      <w:bodyDiv w:val="1"/>
      <w:marLeft w:val="0"/>
      <w:marRight w:val="0"/>
      <w:marTop w:val="0"/>
      <w:marBottom w:val="0"/>
      <w:divBdr>
        <w:top w:val="none" w:sz="0" w:space="0" w:color="auto"/>
        <w:left w:val="none" w:sz="0" w:space="0" w:color="auto"/>
        <w:bottom w:val="none" w:sz="0" w:space="0" w:color="auto"/>
        <w:right w:val="none" w:sz="0" w:space="0" w:color="auto"/>
      </w:divBdr>
    </w:div>
    <w:div w:id="83985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bbcentrum.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passerinvest.cz/" TargetMode="External"/><Relationship Id="rId2" Type="http://schemas.openxmlformats.org/officeDocument/2006/relationships/customXml" Target="../customXml/item2.xml"/><Relationship Id="rId16" Type="http://schemas.openxmlformats.org/officeDocument/2006/relationships/hyperlink" Target="http://www.bbcentrum.cz" TargetMode="External"/><Relationship Id="rId20" Type="http://schemas.openxmlformats.org/officeDocument/2006/relationships/hyperlink" Target="http://www.novakarolinapark.cz/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passerinvest.cz/" TargetMode="External"/><Relationship Id="rId10" Type="http://schemas.openxmlformats.org/officeDocument/2006/relationships/image" Target="media/image1.jpeg"/><Relationship Id="rId19" Type="http://schemas.openxmlformats.org/officeDocument/2006/relationships/hyperlink" Target="http://www.krcakzije.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Kristyna.Samkova@Passerinvest.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2F925311B434589558B47A5270044" ma:contentTypeVersion="13" ma:contentTypeDescription="Create a new document." ma:contentTypeScope="" ma:versionID="46500bddf716bec6a9837ecd531a3d7a">
  <xsd:schema xmlns:xsd="http://www.w3.org/2001/XMLSchema" xmlns:xs="http://www.w3.org/2001/XMLSchema" xmlns:p="http://schemas.microsoft.com/office/2006/metadata/properties" xmlns:ns3="d341f9ec-e37c-4879-928a-81481df812a9" xmlns:ns4="4e669ac0-838e-4e1f-a4ba-03c132d64198" targetNamespace="http://schemas.microsoft.com/office/2006/metadata/properties" ma:root="true" ma:fieldsID="b4243b0c5584166b24f8781435ea4c6d" ns3:_="" ns4:_="">
    <xsd:import namespace="d341f9ec-e37c-4879-928a-81481df812a9"/>
    <xsd:import namespace="4e669ac0-838e-4e1f-a4ba-03c132d641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1f9ec-e37c-4879-928a-81481df8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669ac0-838e-4e1f-a4ba-03c132d6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667B8-623F-4E55-9CE1-3922C8321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1f9ec-e37c-4879-928a-81481df812a9"/>
    <ds:schemaRef ds:uri="4e669ac0-838e-4e1f-a4ba-03c132d6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84FB8-EA2B-44CE-9A91-9E0D42613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94B945-FF75-4291-B3CA-7D54548E0E11}">
  <ds:schemaRefs>
    <ds:schemaRef ds:uri="http://schemas.microsoft.com/sharepoint/v3/contenttype/forms"/>
  </ds:schemaRefs>
</ds:datastoreItem>
</file>

<file path=customXml/itemProps4.xml><?xml version="1.0" encoding="utf-8"?>
<ds:datastoreItem xmlns:ds="http://schemas.openxmlformats.org/officeDocument/2006/customXml" ds:itemID="{64C3A843-1BC5-47BF-84B1-DE08FE239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754</Words>
  <Characters>4449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5193</CharactersWithSpaces>
  <SharedDoc>false</SharedDoc>
  <HLinks>
    <vt:vector size="42" baseType="variant">
      <vt:variant>
        <vt:i4>1900574</vt:i4>
      </vt:variant>
      <vt:variant>
        <vt:i4>18</vt:i4>
      </vt:variant>
      <vt:variant>
        <vt:i4>0</vt:i4>
      </vt:variant>
      <vt:variant>
        <vt:i4>5</vt:i4>
      </vt:variant>
      <vt:variant>
        <vt:lpwstr>http://www.novakarolinapark.cz/cs</vt:lpwstr>
      </vt:variant>
      <vt:variant>
        <vt:lpwstr/>
      </vt:variant>
      <vt:variant>
        <vt:i4>524295</vt:i4>
      </vt:variant>
      <vt:variant>
        <vt:i4>15</vt:i4>
      </vt:variant>
      <vt:variant>
        <vt:i4>0</vt:i4>
      </vt:variant>
      <vt:variant>
        <vt:i4>5</vt:i4>
      </vt:variant>
      <vt:variant>
        <vt:lpwstr>http://www.krcakzije.cz/</vt:lpwstr>
      </vt:variant>
      <vt:variant>
        <vt:lpwstr/>
      </vt:variant>
      <vt:variant>
        <vt:i4>1704019</vt:i4>
      </vt:variant>
      <vt:variant>
        <vt:i4>12</vt:i4>
      </vt:variant>
      <vt:variant>
        <vt:i4>0</vt:i4>
      </vt:variant>
      <vt:variant>
        <vt:i4>5</vt:i4>
      </vt:variant>
      <vt:variant>
        <vt:lpwstr>https://www.bbcentrum.cz/</vt:lpwstr>
      </vt:variant>
      <vt:variant>
        <vt:lpwstr/>
      </vt:variant>
      <vt:variant>
        <vt:i4>1769502</vt:i4>
      </vt:variant>
      <vt:variant>
        <vt:i4>9</vt:i4>
      </vt:variant>
      <vt:variant>
        <vt:i4>0</vt:i4>
      </vt:variant>
      <vt:variant>
        <vt:i4>5</vt:i4>
      </vt:variant>
      <vt:variant>
        <vt:lpwstr>https://www.passerinvest.cz/</vt:lpwstr>
      </vt:variant>
      <vt:variant>
        <vt:lpwstr/>
      </vt:variant>
      <vt:variant>
        <vt:i4>1507330</vt:i4>
      </vt:variant>
      <vt:variant>
        <vt:i4>6</vt:i4>
      </vt:variant>
      <vt:variant>
        <vt:i4>0</vt:i4>
      </vt:variant>
      <vt:variant>
        <vt:i4>5</vt:i4>
      </vt:variant>
      <vt:variant>
        <vt:lpwstr>http://www.bbcentrum.cz/</vt:lpwstr>
      </vt:variant>
      <vt:variant>
        <vt:lpwstr/>
      </vt:variant>
      <vt:variant>
        <vt:i4>7667756</vt:i4>
      </vt:variant>
      <vt:variant>
        <vt:i4>3</vt:i4>
      </vt:variant>
      <vt:variant>
        <vt:i4>0</vt:i4>
      </vt:variant>
      <vt:variant>
        <vt:i4>5</vt:i4>
      </vt:variant>
      <vt:variant>
        <vt:lpwstr>http://www.passerinvest.cz/</vt:lpwstr>
      </vt:variant>
      <vt:variant>
        <vt:lpwstr/>
      </vt:variant>
      <vt:variant>
        <vt:i4>1310823</vt:i4>
      </vt:variant>
      <vt:variant>
        <vt:i4>0</vt:i4>
      </vt:variant>
      <vt:variant>
        <vt:i4>0</vt:i4>
      </vt:variant>
      <vt:variant>
        <vt:i4>5</vt:i4>
      </vt:variant>
      <vt:variant>
        <vt:lpwstr>mailto:Kristyna.Samkova@Passerinvest.cz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Pavla Linhartová</cp:lastModifiedBy>
  <cp:revision>18</cp:revision>
  <cp:lastPrinted>2014-05-20T14:13:00Z</cp:lastPrinted>
  <dcterms:created xsi:type="dcterms:W3CDTF">2020-10-02T07:29:00Z</dcterms:created>
  <dcterms:modified xsi:type="dcterms:W3CDTF">2020-10-05T13:57:00Z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0x010100C382F925311B434589558B47A5270044</vt:lpwstr>
  </property>
  <property fmtid="{D5CDD505-2E9C-101B-9397-08002B2CF9AE}" pid="3" name="MSIP_Label_faa92781-1fcb-4da3-a1a2-e534c28a25f3_Enabled">
    <vt:lpwstr>true</vt:lpwstr>
  </property>
  <property fmtid="{D5CDD505-2E9C-101B-9397-08002B2CF9AE}" pid="4" name="MSIP_Label_faa92781-1fcb-4da3-a1a2-e534c28a25f3_SetDate">
    <vt:lpwstr>2020-09-29T17:53:32Z</vt:lpwstr>
  </property>
  <property fmtid="{D5CDD505-2E9C-101B-9397-08002B2CF9AE}" pid="5" name="MSIP_Label_faa92781-1fcb-4da3-a1a2-e534c28a25f3_Method">
    <vt:lpwstr>Standard</vt:lpwstr>
  </property>
  <property fmtid="{D5CDD505-2E9C-101B-9397-08002B2CF9AE}" pid="6" name="MSIP_Label_faa92781-1fcb-4da3-a1a2-e534c28a25f3_Name">
    <vt:lpwstr>in UniCredit Group - no visual markings2</vt:lpwstr>
  </property>
  <property fmtid="{D5CDD505-2E9C-101B-9397-08002B2CF9AE}" pid="7" name="MSIP_Label_faa92781-1fcb-4da3-a1a2-e534c28a25f3_SiteId">
    <vt:lpwstr>2cc49ce9-66a1-41ac-a96b-bdc54247696a</vt:lpwstr>
  </property>
  <property fmtid="{D5CDD505-2E9C-101B-9397-08002B2CF9AE}" pid="8" name="MSIP_Label_faa92781-1fcb-4da3-a1a2-e534c28a25f3_ActionId">
    <vt:lpwstr>e646bf0b-703a-42eb-94fe-3456a28c9e98</vt:lpwstr>
  </property>
  <property fmtid="{D5CDD505-2E9C-101B-9397-08002B2CF9AE}" pid="9" name="MSIP_Label_faa92781-1fcb-4da3-a1a2-e534c28a25f3_ContentBits">
    <vt:lpwstr>0</vt:lpwstr>
  </property>
</Properties>
</file>